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1F61EF" w14:textId="0560F263" w:rsidR="0004256F" w:rsidRPr="0004256F" w:rsidRDefault="0004256F" w:rsidP="0004256F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256F">
        <w:rPr>
          <w:rFonts w:ascii="Times New Roman" w:hAnsi="Times New Roman" w:cs="Times New Roman"/>
          <w:b/>
          <w:sz w:val="28"/>
          <w:szCs w:val="28"/>
        </w:rPr>
        <w:t xml:space="preserve">«Прокуратурой района </w:t>
      </w:r>
      <w:r w:rsidR="003A225F">
        <w:rPr>
          <w:rFonts w:ascii="Times New Roman" w:hAnsi="Times New Roman" w:cs="Times New Roman"/>
          <w:b/>
          <w:sz w:val="28"/>
          <w:szCs w:val="28"/>
        </w:rPr>
        <w:t>проверено прохождение вакцинации сотрудниками образовательной сферы</w:t>
      </w:r>
      <w:r w:rsidRPr="0004256F">
        <w:rPr>
          <w:rFonts w:ascii="Times New Roman" w:hAnsi="Times New Roman" w:cs="Times New Roman"/>
          <w:b/>
          <w:sz w:val="28"/>
          <w:szCs w:val="28"/>
        </w:rPr>
        <w:t>»</w:t>
      </w:r>
    </w:p>
    <w:p w14:paraId="61BD265D" w14:textId="1F0B431E" w:rsidR="00752E37" w:rsidRDefault="0004256F" w:rsidP="003A225F">
      <w:pPr>
        <w:jc w:val="both"/>
        <w:rPr>
          <w:rFonts w:ascii="Times New Roman" w:hAnsi="Times New Roman" w:cs="Times New Roman"/>
          <w:sz w:val="28"/>
          <w:szCs w:val="28"/>
        </w:rPr>
      </w:pPr>
      <w:r w:rsidRPr="0004256F">
        <w:rPr>
          <w:rFonts w:ascii="Times New Roman" w:hAnsi="Times New Roman" w:cs="Times New Roman"/>
          <w:sz w:val="28"/>
          <w:szCs w:val="28"/>
        </w:rPr>
        <w:tab/>
        <w:t xml:space="preserve">В </w:t>
      </w:r>
      <w:r w:rsidR="003A225F">
        <w:rPr>
          <w:rFonts w:ascii="Times New Roman" w:hAnsi="Times New Roman" w:cs="Times New Roman"/>
          <w:sz w:val="28"/>
          <w:szCs w:val="28"/>
        </w:rPr>
        <w:t>декабре</w:t>
      </w:r>
      <w:r w:rsidRPr="0004256F">
        <w:rPr>
          <w:rFonts w:ascii="Times New Roman" w:hAnsi="Times New Roman" w:cs="Times New Roman"/>
          <w:sz w:val="28"/>
          <w:szCs w:val="28"/>
        </w:rPr>
        <w:t xml:space="preserve"> 2022 года прокуратурой района</w:t>
      </w:r>
      <w:r w:rsidR="003A225F">
        <w:rPr>
          <w:rFonts w:ascii="Times New Roman" w:hAnsi="Times New Roman" w:cs="Times New Roman"/>
          <w:sz w:val="28"/>
          <w:szCs w:val="28"/>
        </w:rPr>
        <w:t xml:space="preserve"> проверено соблюдение работниками законодательства об иммунопрофилактике инфекционных болезней.</w:t>
      </w:r>
    </w:p>
    <w:p w14:paraId="3A72F9FD" w14:textId="7EA9B1B6" w:rsidR="003A225F" w:rsidRPr="003A225F" w:rsidRDefault="003A225F" w:rsidP="003A225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A225F">
        <w:rPr>
          <w:rFonts w:ascii="Times New Roman" w:hAnsi="Times New Roman" w:cs="Times New Roman"/>
          <w:sz w:val="28"/>
          <w:szCs w:val="28"/>
        </w:rPr>
        <w:t>Согласно ст.28 Федерального закона Федерального закона от 29.12.2012 № 273-ФЗ «Об образовании в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225F">
        <w:rPr>
          <w:rFonts w:ascii="Times New Roman" w:hAnsi="Times New Roman" w:cs="Times New Roman"/>
          <w:sz w:val="28"/>
          <w:szCs w:val="28"/>
        </w:rPr>
        <w:t>к компетенции образовательной организации относится создание необходимых условий для охраны и укрепления здоровья, обучающихся и работников образовательной организации.</w:t>
      </w:r>
    </w:p>
    <w:p w14:paraId="12F48BEF" w14:textId="77777777" w:rsidR="003A225F" w:rsidRPr="003A225F" w:rsidRDefault="003A225F" w:rsidP="003A225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A225F">
        <w:rPr>
          <w:rFonts w:ascii="Times New Roman" w:hAnsi="Times New Roman" w:cs="Times New Roman"/>
          <w:sz w:val="28"/>
          <w:szCs w:val="28"/>
        </w:rPr>
        <w:t>В соответствии с ч.2 ст.5 Федерального закона от 17.09.1998 №157 «Об иммунопрофилактике инфекционных болезней» отсутствие профилактических прививок влечет отказ в приеме граждан на работы или отстранение граждан от работ, выполнение которых связано с высоким риском заболевания инфекционными болезнями.</w:t>
      </w:r>
    </w:p>
    <w:p w14:paraId="5171CCD3" w14:textId="2861AD93" w:rsidR="003A225F" w:rsidRPr="003A225F" w:rsidRDefault="003A225F" w:rsidP="003A225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A225F">
        <w:rPr>
          <w:rFonts w:ascii="Times New Roman" w:hAnsi="Times New Roman" w:cs="Times New Roman"/>
          <w:sz w:val="28"/>
          <w:szCs w:val="28"/>
        </w:rPr>
        <w:t>Перечень работ, выполнение которых связано с высоким риском заболевания инфекционными болезнями и требует обязательного проведения профилактических прививок, утвержден постановлением правительства Российской Федерации от 15.07.1999 №825</w:t>
      </w:r>
      <w:r>
        <w:rPr>
          <w:rFonts w:ascii="Times New Roman" w:hAnsi="Times New Roman" w:cs="Times New Roman"/>
          <w:sz w:val="28"/>
          <w:szCs w:val="28"/>
        </w:rPr>
        <w:t xml:space="preserve">, и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предусматривает </w:t>
      </w:r>
      <w:r w:rsidRPr="003A225F">
        <w:rPr>
          <w:rFonts w:ascii="Times New Roman" w:hAnsi="Times New Roman" w:cs="Times New Roman"/>
          <w:sz w:val="28"/>
          <w:szCs w:val="28"/>
        </w:rPr>
        <w:t xml:space="preserve"> обязательн</w:t>
      </w:r>
      <w:r>
        <w:rPr>
          <w:rFonts w:ascii="Times New Roman" w:hAnsi="Times New Roman" w:cs="Times New Roman"/>
          <w:sz w:val="28"/>
          <w:szCs w:val="28"/>
        </w:rPr>
        <w:t>ую</w:t>
      </w:r>
      <w:proofErr w:type="gramEnd"/>
      <w:r w:rsidRPr="003A225F">
        <w:rPr>
          <w:rFonts w:ascii="Times New Roman" w:hAnsi="Times New Roman" w:cs="Times New Roman"/>
          <w:sz w:val="28"/>
          <w:szCs w:val="28"/>
        </w:rPr>
        <w:t xml:space="preserve"> иммунизаци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3A225F">
        <w:rPr>
          <w:rFonts w:ascii="Times New Roman" w:hAnsi="Times New Roman" w:cs="Times New Roman"/>
          <w:sz w:val="28"/>
          <w:szCs w:val="28"/>
        </w:rPr>
        <w:t xml:space="preserve"> и вакцинаци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3A225F">
        <w:rPr>
          <w:rFonts w:ascii="Times New Roman" w:hAnsi="Times New Roman" w:cs="Times New Roman"/>
          <w:sz w:val="28"/>
          <w:szCs w:val="28"/>
        </w:rPr>
        <w:t xml:space="preserve"> лиц, работающих в организациях, осуществляющих образовательную деятельность.</w:t>
      </w:r>
    </w:p>
    <w:p w14:paraId="0E1A9CC9" w14:textId="2A283C32" w:rsidR="003A225F" w:rsidRDefault="003A225F" w:rsidP="003A225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3A225F">
        <w:rPr>
          <w:rFonts w:ascii="Times New Roman" w:hAnsi="Times New Roman" w:cs="Times New Roman"/>
          <w:sz w:val="28"/>
          <w:szCs w:val="28"/>
        </w:rPr>
        <w:t xml:space="preserve">становлено, что </w:t>
      </w:r>
      <w:r>
        <w:rPr>
          <w:rFonts w:ascii="Times New Roman" w:hAnsi="Times New Roman" w:cs="Times New Roman"/>
          <w:sz w:val="28"/>
          <w:szCs w:val="28"/>
        </w:rPr>
        <w:t xml:space="preserve">в 17 школах и детских садах района </w:t>
      </w:r>
      <w:r w:rsidRPr="003A225F">
        <w:rPr>
          <w:rFonts w:ascii="Times New Roman" w:hAnsi="Times New Roman" w:cs="Times New Roman"/>
          <w:sz w:val="28"/>
          <w:szCs w:val="28"/>
        </w:rPr>
        <w:t>работники образовательных организаций не прошли вакцинацию против гриппа</w:t>
      </w:r>
      <w:r>
        <w:rPr>
          <w:rFonts w:ascii="Times New Roman" w:hAnsi="Times New Roman" w:cs="Times New Roman"/>
          <w:sz w:val="28"/>
          <w:szCs w:val="28"/>
        </w:rPr>
        <w:t>, что явилось основанием для внесения 22.12.2022 представлений руководителям таких учреждений.</w:t>
      </w:r>
    </w:p>
    <w:p w14:paraId="542F3156" w14:textId="29E82189" w:rsidR="003A225F" w:rsidRDefault="003A225F" w:rsidP="003A225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Устранение нарушений находится на контроле прокуратуры района.</w:t>
      </w:r>
    </w:p>
    <w:p w14:paraId="62FB504D" w14:textId="45CC92F9" w:rsidR="003A225F" w:rsidRPr="0004256F" w:rsidRDefault="003A225F" w:rsidP="003A225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sectPr w:rsidR="003A225F" w:rsidRPr="000425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E37"/>
    <w:rsid w:val="0004256F"/>
    <w:rsid w:val="003A225F"/>
    <w:rsid w:val="00752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5B0121"/>
  <w15:chartTrackingRefBased/>
  <w15:docId w15:val="{BA957428-A37A-4EA7-8936-4CA65B1B6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220</Words>
  <Characters>1254</Characters>
  <Application>Microsoft Office Word</Application>
  <DocSecurity>0</DocSecurity>
  <Lines>10</Lines>
  <Paragraphs>2</Paragraphs>
  <ScaleCrop>false</ScaleCrop>
  <Company>Прокуратура РФ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Панасенко Анастасия Леонидовна</dc:creator>
  <cp:keywords/>
  <dc:description/>
  <cp:lastModifiedBy>Панасенко Анастасия Леонидовна</cp:lastModifiedBy>
  <cp:revision>3</cp:revision>
  <dcterms:created xsi:type="dcterms:W3CDTF">2022-12-30T04:31:00Z</dcterms:created>
  <dcterms:modified xsi:type="dcterms:W3CDTF">2022-12-30T04:51:00Z</dcterms:modified>
</cp:coreProperties>
</file>