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1C2D" w14:textId="480622C8" w:rsidR="007E301D" w:rsidRPr="00E72B2E" w:rsidRDefault="00E72B2E" w:rsidP="00E72B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2B2E">
        <w:rPr>
          <w:rFonts w:ascii="Times New Roman" w:hAnsi="Times New Roman" w:cs="Times New Roman"/>
          <w:b/>
          <w:sz w:val="28"/>
          <w:szCs w:val="28"/>
        </w:rPr>
        <w:t>«</w:t>
      </w:r>
      <w:r w:rsidR="007E301D" w:rsidRPr="00E72B2E">
        <w:rPr>
          <w:rFonts w:ascii="Times New Roman" w:hAnsi="Times New Roman" w:cs="Times New Roman"/>
          <w:b/>
          <w:sz w:val="28"/>
          <w:szCs w:val="28"/>
        </w:rPr>
        <w:t xml:space="preserve">Проведенной прокуратурой района проверкой соблюдения требований пожарной безопасности </w:t>
      </w:r>
      <w:r w:rsidRPr="00E72B2E">
        <w:rPr>
          <w:rFonts w:ascii="Times New Roman" w:hAnsi="Times New Roman" w:cs="Times New Roman"/>
          <w:b/>
          <w:sz w:val="28"/>
          <w:szCs w:val="28"/>
        </w:rPr>
        <w:t>выявлены нарушения в образовательных организациях»</w:t>
      </w:r>
    </w:p>
    <w:p w14:paraId="1B3291C6" w14:textId="6FBF27CF" w:rsidR="007E301D" w:rsidRPr="007E301D" w:rsidRDefault="007E301D" w:rsidP="00B5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1D">
        <w:rPr>
          <w:rFonts w:ascii="Times New Roman" w:hAnsi="Times New Roman" w:cs="Times New Roman"/>
          <w:sz w:val="28"/>
          <w:szCs w:val="28"/>
        </w:rPr>
        <w:t>В ходе проверки пожарной безопасности образовательных организаций выявлены нарушения Правил противопожарного режима в Российской Федерации, утвержденных постановлением Правительства РФ от 16.09.2020 №1479, в ГБПОУ НСО «Тогучинский политехнический колледж», МКОУ Тогучинского района «Тогучинская средняя школа № 2 им. В. Л. Комарова», МКОУ Тогучинского района «Тогучинская школа для обучающихся с ОВЗ», МКОУ Тогучинского района «</w:t>
      </w:r>
      <w:proofErr w:type="spellStart"/>
      <w:r w:rsidRPr="007E301D">
        <w:rPr>
          <w:rFonts w:ascii="Times New Roman" w:hAnsi="Times New Roman" w:cs="Times New Roman"/>
          <w:sz w:val="28"/>
          <w:szCs w:val="28"/>
        </w:rPr>
        <w:t>Сурковская</w:t>
      </w:r>
      <w:proofErr w:type="spellEnd"/>
      <w:r w:rsidRPr="007E301D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14:paraId="17F0B758" w14:textId="77777777" w:rsidR="00E72B2E" w:rsidRDefault="007E301D" w:rsidP="00B5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1D">
        <w:rPr>
          <w:rFonts w:ascii="Times New Roman" w:hAnsi="Times New Roman" w:cs="Times New Roman"/>
          <w:sz w:val="28"/>
          <w:szCs w:val="28"/>
        </w:rPr>
        <w:t xml:space="preserve">Так, </w:t>
      </w:r>
      <w:r w:rsidR="00E72B2E">
        <w:rPr>
          <w:rFonts w:ascii="Times New Roman" w:hAnsi="Times New Roman" w:cs="Times New Roman"/>
          <w:sz w:val="28"/>
          <w:szCs w:val="28"/>
        </w:rPr>
        <w:t>в</w:t>
      </w:r>
      <w:r w:rsidRPr="007E301D">
        <w:rPr>
          <w:rFonts w:ascii="Times New Roman" w:hAnsi="Times New Roman" w:cs="Times New Roman"/>
          <w:sz w:val="28"/>
          <w:szCs w:val="28"/>
        </w:rPr>
        <w:t xml:space="preserve"> МКОУ Тогучинского района «Тогучинская средняя школа № 2 им.    В.Л. Комарова» установлено</w:t>
      </w:r>
      <w:r w:rsidR="00E72B2E">
        <w:rPr>
          <w:rFonts w:ascii="Times New Roman" w:hAnsi="Times New Roman" w:cs="Times New Roman"/>
          <w:sz w:val="28"/>
          <w:szCs w:val="28"/>
        </w:rPr>
        <w:t>, что:</w:t>
      </w:r>
    </w:p>
    <w:p w14:paraId="2D00EE99" w14:textId="77777777" w:rsidR="00B52739" w:rsidRPr="00B52739" w:rsidRDefault="00E72B2E" w:rsidP="00B5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39">
        <w:rPr>
          <w:rFonts w:ascii="Times New Roman" w:hAnsi="Times New Roman" w:cs="Times New Roman"/>
          <w:sz w:val="28"/>
          <w:szCs w:val="28"/>
        </w:rPr>
        <w:t xml:space="preserve">- </w:t>
      </w:r>
      <w:r w:rsidR="007E301D" w:rsidRPr="00B52739">
        <w:rPr>
          <w:rFonts w:ascii="Times New Roman" w:hAnsi="Times New Roman" w:cs="Times New Roman"/>
          <w:sz w:val="28"/>
          <w:szCs w:val="28"/>
        </w:rPr>
        <w:t xml:space="preserve">в отношении объекта защиты руководителем организации, не утверждена инструкция о мерах пожарной безопасности; </w:t>
      </w:r>
    </w:p>
    <w:p w14:paraId="66A58B65" w14:textId="77777777" w:rsidR="00B52739" w:rsidRPr="00B52739" w:rsidRDefault="00B52739" w:rsidP="00B5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39">
        <w:rPr>
          <w:rFonts w:ascii="Times New Roman" w:hAnsi="Times New Roman" w:cs="Times New Roman"/>
          <w:sz w:val="28"/>
          <w:szCs w:val="28"/>
        </w:rPr>
        <w:t xml:space="preserve">- допускается </w:t>
      </w:r>
      <w:r w:rsidR="007E301D" w:rsidRPr="00B52739">
        <w:rPr>
          <w:rFonts w:ascii="Times New Roman" w:hAnsi="Times New Roman" w:cs="Times New Roman"/>
          <w:sz w:val="28"/>
          <w:szCs w:val="28"/>
        </w:rPr>
        <w:t xml:space="preserve">хранение в подвальном этаже мебели и других предметов; </w:t>
      </w:r>
    </w:p>
    <w:p w14:paraId="48B4AD07" w14:textId="77777777" w:rsidR="00B52739" w:rsidRPr="00B52739" w:rsidRDefault="00B52739" w:rsidP="00B5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39">
        <w:rPr>
          <w:rFonts w:ascii="Times New Roman" w:hAnsi="Times New Roman" w:cs="Times New Roman"/>
          <w:sz w:val="28"/>
          <w:szCs w:val="28"/>
        </w:rPr>
        <w:t>-</w:t>
      </w:r>
      <w:r w:rsidR="007E301D" w:rsidRPr="00B52739">
        <w:rPr>
          <w:rFonts w:ascii="Times New Roman" w:hAnsi="Times New Roman" w:cs="Times New Roman"/>
          <w:sz w:val="28"/>
          <w:szCs w:val="28"/>
        </w:rPr>
        <w:t>запоры (замки) на дверях эвакуационных выходов не обеспечивают возможность их свободного открывания изнутри без ключа</w:t>
      </w:r>
      <w:r w:rsidRPr="00B52739">
        <w:rPr>
          <w:rFonts w:ascii="Times New Roman" w:hAnsi="Times New Roman" w:cs="Times New Roman"/>
          <w:sz w:val="28"/>
          <w:szCs w:val="28"/>
        </w:rPr>
        <w:t>;</w:t>
      </w:r>
    </w:p>
    <w:p w14:paraId="2538C27A" w14:textId="2C2E05F6" w:rsidR="007E301D" w:rsidRPr="00B52739" w:rsidRDefault="00B52739" w:rsidP="00B5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39">
        <w:rPr>
          <w:rFonts w:ascii="Times New Roman" w:hAnsi="Times New Roman" w:cs="Times New Roman"/>
          <w:sz w:val="28"/>
          <w:szCs w:val="28"/>
        </w:rPr>
        <w:t xml:space="preserve">- </w:t>
      </w:r>
      <w:r w:rsidR="007E301D" w:rsidRPr="00B52739">
        <w:rPr>
          <w:rFonts w:ascii="Times New Roman" w:hAnsi="Times New Roman" w:cs="Times New Roman"/>
          <w:sz w:val="28"/>
          <w:szCs w:val="28"/>
        </w:rPr>
        <w:t xml:space="preserve">система противопожарной защиты в случае пожара не обеспечивает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</w:t>
      </w:r>
    </w:p>
    <w:p w14:paraId="000109D9" w14:textId="1547FCBE" w:rsidR="00B52739" w:rsidRDefault="007E301D" w:rsidP="00B5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1D">
        <w:rPr>
          <w:rFonts w:ascii="Times New Roman" w:hAnsi="Times New Roman" w:cs="Times New Roman"/>
          <w:sz w:val="28"/>
          <w:szCs w:val="28"/>
        </w:rPr>
        <w:t xml:space="preserve">По результатам проверки директорам </w:t>
      </w:r>
      <w:r w:rsidR="00B52739">
        <w:rPr>
          <w:rFonts w:ascii="Times New Roman" w:hAnsi="Times New Roman" w:cs="Times New Roman"/>
          <w:sz w:val="28"/>
          <w:szCs w:val="28"/>
        </w:rPr>
        <w:t>указанных</w:t>
      </w:r>
      <w:r w:rsidRPr="007E301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B52739">
        <w:rPr>
          <w:rFonts w:ascii="Times New Roman" w:hAnsi="Times New Roman" w:cs="Times New Roman"/>
          <w:sz w:val="28"/>
          <w:szCs w:val="28"/>
        </w:rPr>
        <w:t xml:space="preserve">в декабре 2022 года </w:t>
      </w:r>
      <w:r w:rsidRPr="007E301D">
        <w:rPr>
          <w:rFonts w:ascii="Times New Roman" w:hAnsi="Times New Roman" w:cs="Times New Roman"/>
          <w:sz w:val="28"/>
          <w:szCs w:val="28"/>
        </w:rPr>
        <w:t>внесены представления</w:t>
      </w:r>
      <w:r w:rsidR="00B52739">
        <w:rPr>
          <w:rFonts w:ascii="Times New Roman" w:hAnsi="Times New Roman" w:cs="Times New Roman"/>
          <w:sz w:val="28"/>
          <w:szCs w:val="28"/>
        </w:rPr>
        <w:t>, устранение нарушений находится на контроле прокуратуры района</w:t>
      </w:r>
      <w:r w:rsidRPr="007E301D">
        <w:rPr>
          <w:rFonts w:ascii="Times New Roman" w:hAnsi="Times New Roman" w:cs="Times New Roman"/>
          <w:sz w:val="28"/>
          <w:szCs w:val="28"/>
        </w:rPr>
        <w:t>.</w:t>
      </w:r>
    </w:p>
    <w:p w14:paraId="680D9492" w14:textId="0785DD8F" w:rsidR="000846FD" w:rsidRPr="007E301D" w:rsidRDefault="007E301D" w:rsidP="00B5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1D">
        <w:rPr>
          <w:rFonts w:ascii="Times New Roman" w:hAnsi="Times New Roman" w:cs="Times New Roman"/>
          <w:sz w:val="28"/>
          <w:szCs w:val="28"/>
        </w:rPr>
        <w:t xml:space="preserve"> Также директора перечисленных образовательных учреждений </w:t>
      </w:r>
      <w:r w:rsidR="00B52739">
        <w:rPr>
          <w:rFonts w:ascii="Times New Roman" w:hAnsi="Times New Roman" w:cs="Times New Roman"/>
          <w:sz w:val="28"/>
          <w:szCs w:val="28"/>
        </w:rPr>
        <w:t xml:space="preserve">привлечены к административной ответственности </w:t>
      </w:r>
      <w:r w:rsidRPr="007E301D">
        <w:rPr>
          <w:rFonts w:ascii="Times New Roman" w:hAnsi="Times New Roman" w:cs="Times New Roman"/>
          <w:sz w:val="28"/>
          <w:szCs w:val="28"/>
        </w:rPr>
        <w:t xml:space="preserve">по ст. 20.4 ч. 1 КоАП </w:t>
      </w:r>
      <w:proofErr w:type="gramStart"/>
      <w:r w:rsidRPr="007E301D">
        <w:rPr>
          <w:rFonts w:ascii="Times New Roman" w:hAnsi="Times New Roman" w:cs="Times New Roman"/>
          <w:sz w:val="28"/>
          <w:szCs w:val="28"/>
        </w:rPr>
        <w:t>РФ</w:t>
      </w:r>
      <w:r w:rsidR="00B5273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52739">
        <w:rPr>
          <w:rFonts w:ascii="Times New Roman" w:hAnsi="Times New Roman" w:cs="Times New Roman"/>
          <w:sz w:val="28"/>
          <w:szCs w:val="28"/>
        </w:rPr>
        <w:t xml:space="preserve"> назначены наказания в виде предупреждения.</w:t>
      </w:r>
    </w:p>
    <w:sectPr w:rsidR="000846FD" w:rsidRPr="007E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FD"/>
    <w:rsid w:val="000846FD"/>
    <w:rsid w:val="0047291F"/>
    <w:rsid w:val="007E301D"/>
    <w:rsid w:val="00B52739"/>
    <w:rsid w:val="00E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DD08"/>
  <w15:chartTrackingRefBased/>
  <w15:docId w15:val="{F870EA13-DC27-46FE-A434-24CDAC0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5</cp:revision>
  <cp:lastPrinted>2022-12-28T01:59:00Z</cp:lastPrinted>
  <dcterms:created xsi:type="dcterms:W3CDTF">2022-12-28T01:50:00Z</dcterms:created>
  <dcterms:modified xsi:type="dcterms:W3CDTF">2022-12-28T02:21:00Z</dcterms:modified>
</cp:coreProperties>
</file>