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29" w:rsidRPr="00387469" w:rsidRDefault="00387469" w:rsidP="00387469">
      <w:pPr>
        <w:shd w:val="clear" w:color="auto" w:fill="F3F3F2"/>
        <w:spacing w:after="69" w:line="360" w:lineRule="atLeast"/>
        <w:ind w:firstLine="708"/>
        <w:jc w:val="center"/>
        <w:outlineLvl w:val="0"/>
        <w:rPr>
          <w:rFonts w:ascii="Open Sans" w:eastAsia="Times New Roman" w:hAnsi="Open Sans" w:cs="Times New Roman"/>
          <w:b/>
          <w:bCs/>
          <w:color w:val="0250AF"/>
          <w:kern w:val="36"/>
          <w:sz w:val="48"/>
          <w:szCs w:val="48"/>
          <w:lang w:eastAsia="ru-RU"/>
        </w:rPr>
      </w:pPr>
      <w:bookmarkStart w:id="0" w:name="_GoBack"/>
      <w:bookmarkEnd w:id="0"/>
      <w:r w:rsidRPr="00387469">
        <w:rPr>
          <w:rFonts w:ascii="Open Sans" w:eastAsia="Times New Roman" w:hAnsi="Open Sans" w:cs="Times New Roman"/>
          <w:b/>
          <w:bCs/>
          <w:color w:val="0250AF"/>
          <w:kern w:val="36"/>
          <w:sz w:val="48"/>
          <w:szCs w:val="48"/>
          <w:lang w:eastAsia="ru-RU"/>
        </w:rPr>
        <w:t>ВНИМАНИЕ! ТЕЛЕФОННОЕ МОШЕННИЧЕСТВО!</w:t>
      </w:r>
    </w:p>
    <w:p w:rsidR="00A95829" w:rsidRPr="00387469" w:rsidRDefault="00A95829" w:rsidP="00A95829">
      <w:pPr>
        <w:shd w:val="clear" w:color="auto" w:fill="F3F3F2"/>
        <w:spacing w:before="277" w:after="138" w:line="249" w:lineRule="atLeast"/>
        <w:jc w:val="center"/>
        <w:outlineLvl w:val="2"/>
        <w:rPr>
          <w:rFonts w:ascii="Open Sans" w:eastAsia="Times New Roman" w:hAnsi="Open Sans" w:cs="Times New Roman"/>
          <w:b/>
          <w:bCs/>
          <w:color w:val="005FD4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b/>
          <w:bCs/>
          <w:color w:val="005FD4"/>
          <w:sz w:val="48"/>
          <w:szCs w:val="48"/>
          <w:lang w:eastAsia="ru-RU"/>
        </w:rPr>
        <w:t>Наиболее распространённые схемы телефонного мошен</w:t>
      </w:r>
      <w:r w:rsidR="00387469">
        <w:rPr>
          <w:rFonts w:ascii="Open Sans" w:eastAsia="Times New Roman" w:hAnsi="Open Sans" w:cs="Times New Roman"/>
          <w:b/>
          <w:bCs/>
          <w:color w:val="005FD4"/>
          <w:sz w:val="48"/>
          <w:szCs w:val="48"/>
          <w:lang w:eastAsia="ru-RU"/>
        </w:rPr>
        <w:t>н</w:t>
      </w:r>
      <w:r w:rsidRPr="00387469">
        <w:rPr>
          <w:rFonts w:ascii="Open Sans" w:eastAsia="Times New Roman" w:hAnsi="Open Sans" w:cs="Times New Roman"/>
          <w:b/>
          <w:bCs/>
          <w:color w:val="005FD4"/>
          <w:sz w:val="48"/>
          <w:szCs w:val="48"/>
          <w:lang w:eastAsia="ru-RU"/>
        </w:rPr>
        <w:t>ичества:</w:t>
      </w:r>
    </w:p>
    <w:p w:rsidR="00A95829" w:rsidRPr="00387469" w:rsidRDefault="00A95829" w:rsidP="00387469">
      <w:pPr>
        <w:numPr>
          <w:ilvl w:val="0"/>
          <w:numId w:val="1"/>
        </w:numPr>
        <w:shd w:val="clear" w:color="auto" w:fill="F3F3F2"/>
        <w:spacing w:before="100" w:beforeAutospacing="1" w:after="69" w:line="240" w:lineRule="auto"/>
        <w:ind w:left="512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Обман по телефону: требование выкупа или взятки за освобождение, якобы, из отделения полиции знакомого или родственника.</w:t>
      </w:r>
    </w:p>
    <w:p w:rsidR="00A95829" w:rsidRPr="00387469" w:rsidRDefault="00A95829" w:rsidP="00387469">
      <w:pPr>
        <w:numPr>
          <w:ilvl w:val="0"/>
          <w:numId w:val="1"/>
        </w:numPr>
        <w:shd w:val="clear" w:color="auto" w:fill="F3F3F2"/>
        <w:spacing w:before="100" w:beforeAutospacing="1" w:after="69" w:line="240" w:lineRule="auto"/>
        <w:ind w:left="512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SMS-просьба о помощи: требование перевести определённую сумму на указанный номер, используется обращение «мама», «друг», «сынок» и т.п.</w:t>
      </w:r>
    </w:p>
    <w:p w:rsidR="00A95829" w:rsidRPr="00387469" w:rsidRDefault="00A95829" w:rsidP="00387469">
      <w:pPr>
        <w:numPr>
          <w:ilvl w:val="0"/>
          <w:numId w:val="1"/>
        </w:numPr>
        <w:shd w:val="clear" w:color="auto" w:fill="F3F3F2"/>
        <w:spacing w:before="100" w:beforeAutospacing="1" w:after="69" w:line="240" w:lineRule="auto"/>
        <w:ind w:left="512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Телефонный номер-«грабитель»: платный номер, за один звонок на который со счёта списывается денежная сумма.</w:t>
      </w:r>
    </w:p>
    <w:p w:rsidR="00A95829" w:rsidRPr="00387469" w:rsidRDefault="00A95829" w:rsidP="00387469">
      <w:pPr>
        <w:numPr>
          <w:ilvl w:val="0"/>
          <w:numId w:val="1"/>
        </w:numPr>
        <w:shd w:val="clear" w:color="auto" w:fill="F3F3F2"/>
        <w:spacing w:before="100" w:beforeAutospacing="1" w:after="69" w:line="240" w:lineRule="auto"/>
        <w:ind w:left="512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Выигрыш в лотерее, которую, якобы, проводит радиостанция или оператор связи: вас просят приобрести карты экспресс-оплаты и сообщить коды, либо перевести крупную сумму на свой счёт, а потом ввести специальный код.</w:t>
      </w:r>
    </w:p>
    <w:p w:rsidR="00A95829" w:rsidRPr="00387469" w:rsidRDefault="00A95829" w:rsidP="00387469">
      <w:pPr>
        <w:numPr>
          <w:ilvl w:val="0"/>
          <w:numId w:val="1"/>
        </w:numPr>
        <w:shd w:val="clear" w:color="auto" w:fill="F3F3F2"/>
        <w:spacing w:before="100" w:beforeAutospacing="1" w:after="69" w:line="240" w:lineRule="auto"/>
        <w:ind w:left="512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 xml:space="preserve">Простой код от оператора связи: предложение услуги или другой выгоды – </w:t>
      </w: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lastRenderedPageBreak/>
        <w:t>достаточно ввести код, который на самом деле спишет средства с Вашего счёта.</w:t>
      </w:r>
    </w:p>
    <w:p w:rsidR="00A95829" w:rsidRPr="00387469" w:rsidRDefault="00A95829" w:rsidP="00387469">
      <w:pPr>
        <w:numPr>
          <w:ilvl w:val="0"/>
          <w:numId w:val="1"/>
        </w:numPr>
        <w:shd w:val="clear" w:color="auto" w:fill="F3F3F2"/>
        <w:spacing w:before="100" w:beforeAutospacing="1" w:after="69" w:line="240" w:lineRule="auto"/>
        <w:ind w:left="512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Штрафные санкции и угроза отключения номера: якобы, за нарушение договора с оператором Вашей мобильной связи.</w:t>
      </w:r>
    </w:p>
    <w:p w:rsidR="00A95829" w:rsidRPr="00387469" w:rsidRDefault="00A95829" w:rsidP="00387469">
      <w:pPr>
        <w:numPr>
          <w:ilvl w:val="0"/>
          <w:numId w:val="1"/>
        </w:numPr>
        <w:shd w:val="clear" w:color="auto" w:fill="F3F3F2"/>
        <w:spacing w:before="100" w:beforeAutospacing="1" w:after="69" w:line="240" w:lineRule="auto"/>
        <w:ind w:left="512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Ошибочный перевод средств: просят вернуть деньги, а потом дополнительно снимают сумму по чеку.</w:t>
      </w:r>
    </w:p>
    <w:p w:rsidR="00A95829" w:rsidRPr="00387469" w:rsidRDefault="00A95829" w:rsidP="00387469">
      <w:pPr>
        <w:numPr>
          <w:ilvl w:val="0"/>
          <w:numId w:val="1"/>
        </w:numPr>
        <w:shd w:val="clear" w:color="auto" w:fill="F3F3F2"/>
        <w:spacing w:before="100" w:beforeAutospacing="1" w:after="69" w:line="240" w:lineRule="auto"/>
        <w:ind w:left="512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Услуга, якобы, позволяющая получить доступ к SMS и звонкам другого человека.</w:t>
      </w:r>
    </w:p>
    <w:p w:rsidR="00A95829" w:rsidRPr="00387469" w:rsidRDefault="00A95829" w:rsidP="00387469">
      <w:pPr>
        <w:shd w:val="clear" w:color="auto" w:fill="F3F3F2"/>
        <w:spacing w:after="249" w:line="240" w:lineRule="auto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Для общения с потенциальной жертвой мошенники используют либо SMS, либо телефонный звонок.</w:t>
      </w:r>
    </w:p>
    <w:p w:rsidR="00A95829" w:rsidRPr="00387469" w:rsidRDefault="00A95829" w:rsidP="00387469">
      <w:pPr>
        <w:shd w:val="clear" w:color="auto" w:fill="F3F3F2"/>
        <w:spacing w:after="249" w:line="240" w:lineRule="auto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Изъятие денежных средств может проходить разными способами. Вас попытаются заставить:</w:t>
      </w:r>
    </w:p>
    <w:p w:rsidR="00A95829" w:rsidRPr="00387469" w:rsidRDefault="00A95829" w:rsidP="00387469">
      <w:pPr>
        <w:numPr>
          <w:ilvl w:val="0"/>
          <w:numId w:val="2"/>
        </w:numPr>
        <w:shd w:val="clear" w:color="auto" w:fill="F3F3F2"/>
        <w:spacing w:before="100" w:beforeAutospacing="1" w:after="100" w:afterAutospacing="1" w:line="240" w:lineRule="auto"/>
        <w:ind w:left="512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Передать деньги из рук в руки или оставить в условленном месте.</w:t>
      </w:r>
    </w:p>
    <w:p w:rsidR="00A95829" w:rsidRPr="00387469" w:rsidRDefault="00A95829" w:rsidP="00387469">
      <w:pPr>
        <w:numPr>
          <w:ilvl w:val="0"/>
          <w:numId w:val="2"/>
        </w:numPr>
        <w:shd w:val="clear" w:color="auto" w:fill="F3F3F2"/>
        <w:spacing w:before="100" w:beforeAutospacing="1" w:after="100" w:afterAutospacing="1" w:line="240" w:lineRule="auto"/>
        <w:ind w:left="512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Приобрести карты экспресс-оплаты и сообщить мошеннику коды карты.</w:t>
      </w:r>
    </w:p>
    <w:p w:rsidR="00A95829" w:rsidRPr="00387469" w:rsidRDefault="00A95829" w:rsidP="00387469">
      <w:pPr>
        <w:numPr>
          <w:ilvl w:val="0"/>
          <w:numId w:val="2"/>
        </w:numPr>
        <w:shd w:val="clear" w:color="auto" w:fill="F3F3F2"/>
        <w:spacing w:before="100" w:beforeAutospacing="1" w:after="100" w:afterAutospacing="1" w:line="240" w:lineRule="auto"/>
        <w:ind w:left="512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Перевести деньги на свой счёт и ввести специальный код.</w:t>
      </w:r>
    </w:p>
    <w:p w:rsidR="00A95829" w:rsidRPr="00387469" w:rsidRDefault="00A95829" w:rsidP="00387469">
      <w:pPr>
        <w:numPr>
          <w:ilvl w:val="0"/>
          <w:numId w:val="2"/>
        </w:numPr>
        <w:shd w:val="clear" w:color="auto" w:fill="F3F3F2"/>
        <w:spacing w:before="100" w:beforeAutospacing="1" w:after="100" w:afterAutospacing="1" w:line="240" w:lineRule="auto"/>
        <w:ind w:left="512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Перевести деньги на указанный счёт.</w:t>
      </w:r>
    </w:p>
    <w:p w:rsidR="00A95829" w:rsidRPr="00387469" w:rsidRDefault="00A95829" w:rsidP="00387469">
      <w:pPr>
        <w:numPr>
          <w:ilvl w:val="0"/>
          <w:numId w:val="2"/>
        </w:numPr>
        <w:shd w:val="clear" w:color="auto" w:fill="F3F3F2"/>
        <w:spacing w:before="100" w:beforeAutospacing="1" w:after="100" w:afterAutospacing="1" w:line="240" w:lineRule="auto"/>
        <w:ind w:left="512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lastRenderedPageBreak/>
        <w:t>Позвонить на специальный телефонный номер, который окажется платным, и с Вашего счёта будут списаны средства.</w:t>
      </w:r>
    </w:p>
    <w:p w:rsidR="00A95829" w:rsidRPr="00387469" w:rsidRDefault="00A95829" w:rsidP="00387469">
      <w:pPr>
        <w:shd w:val="clear" w:color="auto" w:fill="F3F3F2"/>
        <w:spacing w:before="277" w:after="138" w:line="249" w:lineRule="atLeast"/>
        <w:jc w:val="both"/>
        <w:outlineLvl w:val="2"/>
        <w:rPr>
          <w:rFonts w:ascii="Open Sans" w:eastAsia="Times New Roman" w:hAnsi="Open Sans" w:cs="Times New Roman"/>
          <w:b/>
          <w:bCs/>
          <w:color w:val="005FD4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b/>
          <w:bCs/>
          <w:color w:val="005FD4"/>
          <w:sz w:val="48"/>
          <w:szCs w:val="48"/>
          <w:lang w:eastAsia="ru-RU"/>
        </w:rPr>
        <w:t>Что нужно знать, чтобы не стать жертвой телефонных мошенников</w:t>
      </w:r>
    </w:p>
    <w:p w:rsidR="00A95829" w:rsidRPr="00387469" w:rsidRDefault="00387469" w:rsidP="00387469">
      <w:pPr>
        <w:shd w:val="clear" w:color="auto" w:fill="F3F3F2"/>
        <w:spacing w:after="249" w:line="240" w:lineRule="auto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 xml:space="preserve">- </w:t>
      </w:r>
      <w:r w:rsidR="00A95829"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Если Вы сомневаетесь, что звонивший действительно ваш друг или родственник, постарайтесь перезвонить на его мобильный телефон. Если телефон отключен, постарайтесь связаться с его коллегами, друзьями или близкими для уточнения информации.</w:t>
      </w:r>
    </w:p>
    <w:p w:rsidR="00A95829" w:rsidRPr="00387469" w:rsidRDefault="00387469" w:rsidP="00387469">
      <w:pPr>
        <w:shd w:val="clear" w:color="auto" w:fill="F3F3F2"/>
        <w:spacing w:after="249" w:line="240" w:lineRule="auto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 xml:space="preserve">- </w:t>
      </w:r>
      <w:r w:rsidR="00A95829"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Помните, что никто не имеет права требовать коды с карт экспресс-оплаты!</w:t>
      </w:r>
    </w:p>
    <w:p w:rsidR="00A95829" w:rsidRPr="00387469" w:rsidRDefault="00387469" w:rsidP="00387469">
      <w:pPr>
        <w:shd w:val="clear" w:color="auto" w:fill="F3F3F2"/>
        <w:spacing w:after="249" w:line="240" w:lineRule="auto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 xml:space="preserve">- </w:t>
      </w:r>
      <w:r w:rsidR="00A95829"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Оформление выигрыша никогда не происходит только по телефону или интернету. Если Вас не просят приехать в офис организатора акции с документами – это мошенничество.</w:t>
      </w:r>
    </w:p>
    <w:p w:rsidR="00A95829" w:rsidRPr="00387469" w:rsidRDefault="00387469" w:rsidP="00387469">
      <w:pPr>
        <w:shd w:val="clear" w:color="auto" w:fill="F3F3F2"/>
        <w:spacing w:after="249" w:line="240" w:lineRule="auto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 xml:space="preserve">- </w:t>
      </w:r>
      <w:r w:rsidR="00A95829"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 xml:space="preserve">Для возврата средств, при, якобы, ошибочном переводе существует чек. Не возвращайте деньги – их вернет оператор. Услуга «Узнайте SMS и телефонные переговоры» может оказываться </w:t>
      </w:r>
      <w:r w:rsidR="00A95829"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lastRenderedPageBreak/>
        <w:t>исключительно операторами сотовой связи и в установленном законом порядке.</w:t>
      </w:r>
    </w:p>
    <w:p w:rsidR="00A95829" w:rsidRPr="00387469" w:rsidRDefault="00A95829" w:rsidP="00387469">
      <w:pPr>
        <w:shd w:val="clear" w:color="auto" w:fill="F3F3F2"/>
        <w:spacing w:before="277" w:after="138" w:line="249" w:lineRule="atLeast"/>
        <w:jc w:val="both"/>
        <w:outlineLvl w:val="2"/>
        <w:rPr>
          <w:rFonts w:ascii="Open Sans" w:eastAsia="Times New Roman" w:hAnsi="Open Sans" w:cs="Times New Roman"/>
          <w:b/>
          <w:bCs/>
          <w:color w:val="005FD4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b/>
          <w:bCs/>
          <w:color w:val="005FD4"/>
          <w:sz w:val="48"/>
          <w:szCs w:val="48"/>
          <w:lang w:eastAsia="ru-RU"/>
        </w:rPr>
        <w:t>Есть несколько простых правил:</w:t>
      </w:r>
    </w:p>
    <w:p w:rsidR="00A95829" w:rsidRPr="00387469" w:rsidRDefault="00A95829" w:rsidP="00387469">
      <w:pPr>
        <w:numPr>
          <w:ilvl w:val="0"/>
          <w:numId w:val="4"/>
        </w:numPr>
        <w:shd w:val="clear" w:color="auto" w:fill="F3F3F2"/>
        <w:spacing w:before="100" w:beforeAutospacing="1" w:after="69" w:line="240" w:lineRule="auto"/>
        <w:ind w:left="512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отметить в телефонной книжке мобильного телефона номера всех родственников, друзей и знакомых;</w:t>
      </w:r>
    </w:p>
    <w:p w:rsidR="00A95829" w:rsidRPr="00387469" w:rsidRDefault="00A95829" w:rsidP="00387469">
      <w:pPr>
        <w:numPr>
          <w:ilvl w:val="0"/>
          <w:numId w:val="4"/>
        </w:numPr>
        <w:shd w:val="clear" w:color="auto" w:fill="F3F3F2"/>
        <w:spacing w:before="100" w:beforeAutospacing="1" w:after="69" w:line="240" w:lineRule="auto"/>
        <w:ind w:left="512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не реагировать на SMS без подписи с незнакомых номеров;</w:t>
      </w:r>
    </w:p>
    <w:p w:rsidR="00A95829" w:rsidRPr="00387469" w:rsidRDefault="00A95829" w:rsidP="00387469">
      <w:pPr>
        <w:numPr>
          <w:ilvl w:val="0"/>
          <w:numId w:val="4"/>
        </w:numPr>
        <w:shd w:val="clear" w:color="auto" w:fill="F3F3F2"/>
        <w:spacing w:before="100" w:beforeAutospacing="1" w:after="69" w:line="240" w:lineRule="auto"/>
        <w:ind w:left="512"/>
        <w:jc w:val="both"/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</w:pPr>
      <w:r w:rsidRPr="00387469">
        <w:rPr>
          <w:rFonts w:ascii="Open Sans" w:eastAsia="Times New Roman" w:hAnsi="Open Sans" w:cs="Times New Roman"/>
          <w:color w:val="121416"/>
          <w:sz w:val="48"/>
          <w:szCs w:val="48"/>
          <w:lang w:eastAsia="ru-RU"/>
        </w:rPr>
        <w:t>внимательно относиться к звонкам с незнакомых номеров.</w:t>
      </w:r>
    </w:p>
    <w:p w:rsidR="00387469" w:rsidRDefault="00387469" w:rsidP="00387469">
      <w:pPr>
        <w:shd w:val="clear" w:color="auto" w:fill="F3F3F2"/>
        <w:spacing w:line="240" w:lineRule="auto"/>
        <w:jc w:val="both"/>
        <w:rPr>
          <w:rFonts w:ascii="Open Sans" w:eastAsia="Times New Roman" w:hAnsi="Open Sans" w:cs="Times New Roman"/>
          <w:b/>
          <w:iCs/>
          <w:color w:val="121416"/>
          <w:sz w:val="48"/>
          <w:szCs w:val="48"/>
          <w:u w:val="single"/>
          <w:lang w:eastAsia="ru-RU"/>
        </w:rPr>
      </w:pPr>
    </w:p>
    <w:p w:rsidR="00A95829" w:rsidRPr="00387469" w:rsidRDefault="00A95829" w:rsidP="00387469">
      <w:pPr>
        <w:shd w:val="clear" w:color="auto" w:fill="F3F3F2"/>
        <w:spacing w:line="240" w:lineRule="auto"/>
        <w:jc w:val="both"/>
        <w:rPr>
          <w:rFonts w:ascii="Open Sans" w:eastAsia="Times New Roman" w:hAnsi="Open Sans" w:cs="Times New Roman"/>
          <w:b/>
          <w:color w:val="121416"/>
          <w:sz w:val="48"/>
          <w:szCs w:val="48"/>
          <w:u w:val="single"/>
          <w:lang w:eastAsia="ru-RU"/>
        </w:rPr>
      </w:pPr>
      <w:r w:rsidRPr="00387469">
        <w:rPr>
          <w:rFonts w:ascii="Open Sans" w:eastAsia="Times New Roman" w:hAnsi="Open Sans" w:cs="Times New Roman"/>
          <w:b/>
          <w:iCs/>
          <w:color w:val="121416"/>
          <w:sz w:val="48"/>
          <w:szCs w:val="48"/>
          <w:u w:val="single"/>
          <w:lang w:eastAsia="ru-RU"/>
        </w:rPr>
        <w:t>О всех фактах мошенничества необходимо незамедлительно сообщить сотрудникам полиции</w:t>
      </w:r>
      <w:r w:rsidR="00387469" w:rsidRPr="00387469">
        <w:rPr>
          <w:rFonts w:ascii="Open Sans" w:eastAsia="Times New Roman" w:hAnsi="Open Sans" w:cs="Times New Roman"/>
          <w:b/>
          <w:iCs/>
          <w:color w:val="121416"/>
          <w:sz w:val="48"/>
          <w:szCs w:val="48"/>
          <w:u w:val="single"/>
          <w:lang w:eastAsia="ru-RU"/>
        </w:rPr>
        <w:t>.</w:t>
      </w:r>
    </w:p>
    <w:p w:rsidR="00693AFA" w:rsidRPr="00387469" w:rsidRDefault="00693AFA">
      <w:pPr>
        <w:rPr>
          <w:b/>
          <w:sz w:val="28"/>
          <w:szCs w:val="28"/>
          <w:u w:val="single"/>
        </w:rPr>
      </w:pPr>
    </w:p>
    <w:sectPr w:rsidR="00693AFA" w:rsidRPr="00387469" w:rsidSect="0069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9F1" w:rsidRDefault="002B79F1" w:rsidP="00A95829">
      <w:pPr>
        <w:spacing w:after="0" w:line="240" w:lineRule="auto"/>
      </w:pPr>
      <w:r>
        <w:separator/>
      </w:r>
    </w:p>
  </w:endnote>
  <w:endnote w:type="continuationSeparator" w:id="0">
    <w:p w:rsidR="002B79F1" w:rsidRDefault="002B79F1" w:rsidP="00A9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9F1" w:rsidRDefault="002B79F1" w:rsidP="00A95829">
      <w:pPr>
        <w:spacing w:after="0" w:line="240" w:lineRule="auto"/>
      </w:pPr>
      <w:r>
        <w:separator/>
      </w:r>
    </w:p>
  </w:footnote>
  <w:footnote w:type="continuationSeparator" w:id="0">
    <w:p w:rsidR="002B79F1" w:rsidRDefault="002B79F1" w:rsidP="00A95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A556F"/>
    <w:multiLevelType w:val="multilevel"/>
    <w:tmpl w:val="ABBE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F2E24"/>
    <w:multiLevelType w:val="multilevel"/>
    <w:tmpl w:val="8FAA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52486D"/>
    <w:multiLevelType w:val="multilevel"/>
    <w:tmpl w:val="664A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6171ED"/>
    <w:multiLevelType w:val="multilevel"/>
    <w:tmpl w:val="C044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29"/>
    <w:rsid w:val="001C1363"/>
    <w:rsid w:val="002B79F1"/>
    <w:rsid w:val="00387469"/>
    <w:rsid w:val="00693AFA"/>
    <w:rsid w:val="00983D69"/>
    <w:rsid w:val="00A95829"/>
    <w:rsid w:val="00AD62F1"/>
    <w:rsid w:val="00B47804"/>
    <w:rsid w:val="00CF69FB"/>
    <w:rsid w:val="00D7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9BC4C-4F44-4F2B-8FED-C32D6D14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AFA"/>
  </w:style>
  <w:style w:type="paragraph" w:styleId="1">
    <w:name w:val="heading 1"/>
    <w:basedOn w:val="a"/>
    <w:link w:val="10"/>
    <w:uiPriority w:val="9"/>
    <w:qFormat/>
    <w:rsid w:val="00A958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958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5829"/>
  </w:style>
  <w:style w:type="paragraph" w:styleId="a5">
    <w:name w:val="footer"/>
    <w:basedOn w:val="a"/>
    <w:link w:val="a6"/>
    <w:uiPriority w:val="99"/>
    <w:semiHidden/>
    <w:unhideWhenUsed/>
    <w:rsid w:val="00A9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5829"/>
  </w:style>
  <w:style w:type="character" w:customStyle="1" w:styleId="10">
    <w:name w:val="Заголовок 1 Знак"/>
    <w:basedOn w:val="a0"/>
    <w:link w:val="1"/>
    <w:uiPriority w:val="9"/>
    <w:rsid w:val="00A958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58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A9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958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607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7037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Тогучина</dc:creator>
  <cp:keywords/>
  <dc:description/>
  <cp:lastModifiedBy>Киик</cp:lastModifiedBy>
  <cp:revision>2</cp:revision>
  <dcterms:created xsi:type="dcterms:W3CDTF">2024-01-17T05:42:00Z</dcterms:created>
  <dcterms:modified xsi:type="dcterms:W3CDTF">2024-01-17T05:42:00Z</dcterms:modified>
</cp:coreProperties>
</file>