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  <w:r w:rsidRPr="002A7575">
        <w:rPr>
          <w:b/>
          <w:caps/>
          <w:szCs w:val="28"/>
        </w:rPr>
        <w:t>АдминистрациЯ</w:t>
      </w:r>
    </w:p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  <w:r w:rsidRPr="002A7575">
        <w:rPr>
          <w:b/>
          <w:caps/>
          <w:szCs w:val="28"/>
        </w:rPr>
        <w:t>КИИКСКОГО сельсовета</w:t>
      </w:r>
    </w:p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  <w:r w:rsidRPr="002A7575">
        <w:rPr>
          <w:b/>
          <w:caps/>
          <w:szCs w:val="28"/>
        </w:rPr>
        <w:t>ТОГУЧИНСКОГО района</w:t>
      </w:r>
    </w:p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  <w:r w:rsidRPr="002A7575">
        <w:rPr>
          <w:b/>
          <w:caps/>
          <w:szCs w:val="28"/>
        </w:rPr>
        <w:t>НОВОСИБИРСКОЙ ОБЛАСТИ</w:t>
      </w:r>
    </w:p>
    <w:p w:rsidR="00183F0D" w:rsidRPr="002A7575" w:rsidRDefault="00183F0D" w:rsidP="00183F0D">
      <w:pPr>
        <w:tabs>
          <w:tab w:val="left" w:pos="1418"/>
        </w:tabs>
        <w:spacing w:line="240" w:lineRule="auto"/>
        <w:ind w:firstLine="0"/>
        <w:jc w:val="center"/>
        <w:rPr>
          <w:b/>
          <w:caps/>
          <w:szCs w:val="28"/>
        </w:rPr>
      </w:pPr>
    </w:p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  <w:r w:rsidRPr="002A7575">
        <w:rPr>
          <w:b/>
          <w:caps/>
          <w:szCs w:val="28"/>
        </w:rPr>
        <w:t>ПОСТАНОВЛЕНИЕ</w:t>
      </w:r>
    </w:p>
    <w:p w:rsidR="00183F0D" w:rsidRPr="002A7575" w:rsidRDefault="00183F0D" w:rsidP="00183F0D">
      <w:pPr>
        <w:spacing w:line="240" w:lineRule="auto"/>
        <w:ind w:firstLine="0"/>
        <w:jc w:val="center"/>
        <w:rPr>
          <w:b/>
          <w:caps/>
          <w:szCs w:val="28"/>
        </w:rPr>
      </w:pPr>
    </w:p>
    <w:p w:rsidR="00183F0D" w:rsidRPr="002A7575" w:rsidRDefault="00183F0D" w:rsidP="00183F0D">
      <w:pPr>
        <w:tabs>
          <w:tab w:val="left" w:pos="567"/>
          <w:tab w:val="left" w:pos="709"/>
          <w:tab w:val="left" w:pos="1134"/>
          <w:tab w:val="left" w:pos="1276"/>
        </w:tabs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>30</w:t>
      </w:r>
      <w:r w:rsidRPr="002A7575">
        <w:rPr>
          <w:b/>
          <w:szCs w:val="28"/>
        </w:rPr>
        <w:t>.1</w:t>
      </w:r>
      <w:r w:rsidRPr="002A7575">
        <w:rPr>
          <w:b/>
          <w:szCs w:val="28"/>
          <w:lang w:val="en-US"/>
        </w:rPr>
        <w:t>1</w:t>
      </w:r>
      <w:r w:rsidRPr="002A7575">
        <w:rPr>
          <w:b/>
          <w:szCs w:val="28"/>
        </w:rPr>
        <w:t>.20</w:t>
      </w:r>
      <w:r w:rsidRPr="002A7575">
        <w:rPr>
          <w:b/>
          <w:szCs w:val="28"/>
          <w:lang w:val="en-US"/>
        </w:rPr>
        <w:t>21</w:t>
      </w:r>
      <w:r w:rsidRPr="002A7575">
        <w:rPr>
          <w:b/>
          <w:szCs w:val="28"/>
        </w:rPr>
        <w:t xml:space="preserve">   № </w:t>
      </w:r>
      <w:r>
        <w:rPr>
          <w:b/>
          <w:szCs w:val="28"/>
        </w:rPr>
        <w:t>59</w:t>
      </w:r>
    </w:p>
    <w:p w:rsidR="00183F0D" w:rsidRPr="002A7575" w:rsidRDefault="00183F0D" w:rsidP="00183F0D">
      <w:pPr>
        <w:tabs>
          <w:tab w:val="left" w:pos="567"/>
          <w:tab w:val="left" w:pos="709"/>
          <w:tab w:val="left" w:pos="1134"/>
          <w:tab w:val="left" w:pos="1276"/>
        </w:tabs>
        <w:spacing w:line="240" w:lineRule="auto"/>
        <w:ind w:firstLine="0"/>
        <w:jc w:val="center"/>
        <w:rPr>
          <w:b/>
          <w:szCs w:val="28"/>
        </w:rPr>
      </w:pPr>
    </w:p>
    <w:p w:rsidR="00183F0D" w:rsidRPr="002A7575" w:rsidRDefault="00183F0D" w:rsidP="00183F0D">
      <w:pPr>
        <w:spacing w:line="240" w:lineRule="auto"/>
        <w:ind w:right="171" w:firstLine="0"/>
        <w:jc w:val="center"/>
        <w:rPr>
          <w:b/>
          <w:szCs w:val="28"/>
        </w:rPr>
      </w:pPr>
      <w:r w:rsidRPr="002A7575">
        <w:rPr>
          <w:b/>
          <w:szCs w:val="28"/>
        </w:rPr>
        <w:t>с. Киик</w:t>
      </w:r>
    </w:p>
    <w:p w:rsidR="00183F0D" w:rsidRPr="002A7575" w:rsidRDefault="00183F0D" w:rsidP="00183F0D">
      <w:pPr>
        <w:spacing w:line="240" w:lineRule="auto"/>
        <w:ind w:right="171"/>
        <w:jc w:val="center"/>
        <w:rPr>
          <w:b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6"/>
        <w:gridCol w:w="236"/>
        <w:gridCol w:w="8299"/>
        <w:gridCol w:w="236"/>
        <w:gridCol w:w="590"/>
      </w:tblGrid>
      <w:tr w:rsidR="00183F0D" w:rsidRPr="002A7575" w:rsidTr="00183F0D">
        <w:trPr>
          <w:trHeight w:val="177"/>
        </w:trPr>
        <w:tc>
          <w:tcPr>
            <w:tcW w:w="496" w:type="dxa"/>
          </w:tcPr>
          <w:p w:rsidR="00183F0D" w:rsidRPr="002A7575" w:rsidRDefault="00183F0D" w:rsidP="00183F0D">
            <w:pPr>
              <w:spacing w:line="240" w:lineRule="auto"/>
              <w:ind w:left="720" w:right="665"/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233" w:type="dxa"/>
          </w:tcPr>
          <w:p w:rsidR="00183F0D" w:rsidRPr="002A7575" w:rsidRDefault="00183F0D" w:rsidP="00183F0D">
            <w:pPr>
              <w:spacing w:line="240" w:lineRule="auto"/>
              <w:ind w:left="720" w:right="665"/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8299" w:type="dxa"/>
          </w:tcPr>
          <w:p w:rsidR="00183F0D" w:rsidRPr="00183F0D" w:rsidRDefault="00183F0D" w:rsidP="00183F0D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A7575">
              <w:rPr>
                <w:b/>
                <w:bCs/>
                <w:color w:val="000000"/>
                <w:szCs w:val="28"/>
              </w:rPr>
              <w:t xml:space="preserve">Об утверждении </w:t>
            </w:r>
            <w:r w:rsidRPr="00183F0D">
              <w:rPr>
                <w:b/>
                <w:szCs w:val="28"/>
              </w:rPr>
              <w:t>списка</w:t>
            </w:r>
            <w:r w:rsidR="00BE2D29">
              <w:rPr>
                <w:b/>
                <w:szCs w:val="28"/>
              </w:rPr>
              <w:t xml:space="preserve"> невостребованных </w:t>
            </w:r>
            <w:r w:rsidRPr="00183F0D">
              <w:rPr>
                <w:b/>
                <w:szCs w:val="28"/>
              </w:rPr>
              <w:t xml:space="preserve">земельных долей участников долевой собственности на земельный участок из земель сельскохозяйственного назначения с </w:t>
            </w:r>
            <w:r w:rsidR="00BE2D29" w:rsidRPr="00183F0D">
              <w:rPr>
                <w:b/>
                <w:szCs w:val="28"/>
              </w:rPr>
              <w:t>кадастровым номером</w:t>
            </w:r>
            <w:r w:rsidRPr="00183F0D">
              <w:rPr>
                <w:rStyle w:val="a5"/>
                <w:b w:val="0"/>
                <w:szCs w:val="28"/>
              </w:rPr>
              <w:t xml:space="preserve"> </w:t>
            </w:r>
            <w:r w:rsidRPr="00183F0D">
              <w:rPr>
                <w:b/>
                <w:szCs w:val="28"/>
              </w:rPr>
              <w:t>54:24:052705:822, расположенного в границах колхоза "Имени Чапаева" (АОЗТ «Киикское</w:t>
            </w:r>
            <w:r w:rsidR="00BE2D29" w:rsidRPr="00183F0D">
              <w:rPr>
                <w:b/>
                <w:szCs w:val="28"/>
              </w:rPr>
              <w:t>») Тогучинского</w:t>
            </w:r>
            <w:r w:rsidRPr="00183F0D">
              <w:rPr>
                <w:b/>
                <w:szCs w:val="28"/>
              </w:rPr>
              <w:t xml:space="preserve"> района Новосибирской области</w:t>
            </w:r>
          </w:p>
        </w:tc>
        <w:tc>
          <w:tcPr>
            <w:tcW w:w="236" w:type="dxa"/>
          </w:tcPr>
          <w:p w:rsidR="00183F0D" w:rsidRPr="002A7575" w:rsidRDefault="00183F0D" w:rsidP="00183F0D">
            <w:pPr>
              <w:spacing w:line="240" w:lineRule="auto"/>
              <w:ind w:left="720" w:right="665"/>
              <w:jc w:val="center"/>
              <w:rPr>
                <w:b/>
                <w:bCs/>
                <w:szCs w:val="28"/>
              </w:rPr>
            </w:pPr>
            <w:proofErr w:type="spellStart"/>
            <w:r w:rsidRPr="002A7575">
              <w:rPr>
                <w:b/>
                <w:bCs/>
                <w:szCs w:val="28"/>
              </w:rPr>
              <w:t>йона</w:t>
            </w:r>
            <w:proofErr w:type="spellEnd"/>
          </w:p>
        </w:tc>
        <w:tc>
          <w:tcPr>
            <w:tcW w:w="590" w:type="dxa"/>
          </w:tcPr>
          <w:p w:rsidR="00183F0D" w:rsidRPr="002A7575" w:rsidRDefault="00183F0D" w:rsidP="00183F0D">
            <w:pPr>
              <w:spacing w:line="240" w:lineRule="auto"/>
              <w:ind w:left="720" w:right="665"/>
              <w:jc w:val="center"/>
              <w:rPr>
                <w:b/>
                <w:bCs/>
                <w:szCs w:val="28"/>
              </w:rPr>
            </w:pPr>
          </w:p>
        </w:tc>
      </w:tr>
    </w:tbl>
    <w:p w:rsidR="006530C9" w:rsidRPr="00454481" w:rsidRDefault="006530C9" w:rsidP="00371DD1">
      <w:pPr>
        <w:spacing w:line="240" w:lineRule="auto"/>
        <w:ind w:firstLine="0"/>
        <w:jc w:val="left"/>
        <w:rPr>
          <w:sz w:val="24"/>
          <w:szCs w:val="24"/>
        </w:rPr>
      </w:pPr>
    </w:p>
    <w:p w:rsidR="00040639" w:rsidRDefault="006530C9" w:rsidP="00183F0D">
      <w:pPr>
        <w:spacing w:line="240" w:lineRule="auto"/>
        <w:ind w:firstLine="708"/>
        <w:rPr>
          <w:color w:val="000000"/>
          <w:szCs w:val="28"/>
        </w:rPr>
      </w:pPr>
      <w:r w:rsidRPr="00183F0D">
        <w:rPr>
          <w:szCs w:val="28"/>
        </w:rPr>
        <w:t>В соответствии со статьями 12.1, 14, 14.1 Федерального закона от 24.07.2002 года № 101-ФЗ «Об обороте земель сельскохозяйственного назначения», рассмотрев список невостребованных земельных долей</w:t>
      </w:r>
      <w:r w:rsidR="00727355" w:rsidRPr="00183F0D">
        <w:rPr>
          <w:szCs w:val="28"/>
        </w:rPr>
        <w:t xml:space="preserve"> из земель </w:t>
      </w:r>
      <w:r w:rsidR="002255C6" w:rsidRPr="00183F0D">
        <w:rPr>
          <w:szCs w:val="28"/>
          <w:shd w:val="clear" w:color="auto" w:fill="F8F9FA"/>
        </w:rPr>
        <w:t xml:space="preserve">АОЗТ </w:t>
      </w:r>
      <w:r w:rsidR="00A3544F" w:rsidRPr="00183F0D">
        <w:rPr>
          <w:szCs w:val="28"/>
        </w:rPr>
        <w:t>«Киикское»</w:t>
      </w:r>
      <w:r w:rsidRPr="00183F0D">
        <w:rPr>
          <w:szCs w:val="28"/>
        </w:rPr>
        <w:t xml:space="preserve">, который был </w:t>
      </w:r>
      <w:r w:rsidR="00683010" w:rsidRPr="00183F0D">
        <w:rPr>
          <w:szCs w:val="28"/>
        </w:rPr>
        <w:t xml:space="preserve">опубликован в газете </w:t>
      </w:r>
      <w:r w:rsidR="00A3544F" w:rsidRPr="00183F0D">
        <w:rPr>
          <w:color w:val="000000"/>
          <w:szCs w:val="28"/>
        </w:rPr>
        <w:t xml:space="preserve">«Киикский Вестник» </w:t>
      </w:r>
      <w:r w:rsidR="00A3544F" w:rsidRPr="00183F0D">
        <w:rPr>
          <w:color w:val="000000"/>
          <w:szCs w:val="28"/>
          <w:shd w:val="clear" w:color="auto" w:fill="FFFFFF"/>
        </w:rPr>
        <w:t xml:space="preserve">№ </w:t>
      </w:r>
      <w:r w:rsidR="00A3544F" w:rsidRPr="00183F0D">
        <w:rPr>
          <w:szCs w:val="28"/>
        </w:rPr>
        <w:t>39 от 20.12.2021</w:t>
      </w:r>
      <w:r w:rsidR="00554B49" w:rsidRPr="00183F0D">
        <w:rPr>
          <w:szCs w:val="28"/>
        </w:rPr>
        <w:t xml:space="preserve"> года</w:t>
      </w:r>
      <w:r w:rsidR="003F39C7" w:rsidRPr="00183F0D">
        <w:rPr>
          <w:color w:val="000000"/>
          <w:szCs w:val="28"/>
        </w:rPr>
        <w:t>, размещен на официальном сайте</w:t>
      </w:r>
      <w:r w:rsidR="00232F93" w:rsidRPr="00183F0D">
        <w:rPr>
          <w:color w:val="000000"/>
          <w:szCs w:val="28"/>
        </w:rPr>
        <w:t xml:space="preserve"> МО</w:t>
      </w:r>
      <w:r w:rsidR="00727355" w:rsidRPr="00183F0D">
        <w:rPr>
          <w:color w:val="000000"/>
          <w:szCs w:val="28"/>
        </w:rPr>
        <w:t xml:space="preserve"> </w:t>
      </w:r>
      <w:r w:rsidR="00A3544F" w:rsidRPr="00183F0D">
        <w:rPr>
          <w:color w:val="000000"/>
          <w:szCs w:val="28"/>
        </w:rPr>
        <w:t>Киикского</w:t>
      </w:r>
      <w:r w:rsidR="00386B4C" w:rsidRPr="00183F0D">
        <w:rPr>
          <w:color w:val="000000"/>
          <w:szCs w:val="28"/>
        </w:rPr>
        <w:t xml:space="preserve"> сельсовета </w:t>
      </w:r>
      <w:r w:rsidR="00A3544F" w:rsidRPr="00183F0D">
        <w:rPr>
          <w:color w:val="000000"/>
          <w:szCs w:val="28"/>
        </w:rPr>
        <w:t>Тогучинского</w:t>
      </w:r>
      <w:r w:rsidR="00386B4C" w:rsidRPr="00183F0D">
        <w:rPr>
          <w:color w:val="000000"/>
          <w:szCs w:val="28"/>
        </w:rPr>
        <w:t xml:space="preserve"> района Новосибирской области</w:t>
      </w:r>
      <w:r w:rsidR="00683010" w:rsidRPr="00183F0D">
        <w:rPr>
          <w:color w:val="000000"/>
          <w:szCs w:val="28"/>
        </w:rPr>
        <w:t xml:space="preserve"> </w:t>
      </w:r>
      <w:r w:rsidRPr="00183F0D">
        <w:rPr>
          <w:color w:val="000000"/>
          <w:szCs w:val="28"/>
        </w:rPr>
        <w:t>в сети Интернет:</w:t>
      </w:r>
      <w:r w:rsidR="00386B4C" w:rsidRPr="00183F0D">
        <w:rPr>
          <w:color w:val="000000"/>
          <w:szCs w:val="28"/>
        </w:rPr>
        <w:t xml:space="preserve"> </w:t>
      </w:r>
      <w:r w:rsidR="00554B49" w:rsidRPr="00183F0D">
        <w:rPr>
          <w:szCs w:val="28"/>
        </w:rPr>
        <w:t>http://</w:t>
      </w:r>
      <w:r w:rsidR="00A3544F" w:rsidRPr="00183F0D">
        <w:rPr>
          <w:szCs w:val="28"/>
        </w:rPr>
        <w:t>kiik</w:t>
      </w:r>
      <w:r w:rsidR="00554B49" w:rsidRPr="00183F0D">
        <w:rPr>
          <w:szCs w:val="28"/>
        </w:rPr>
        <w:t>.</w:t>
      </w:r>
      <w:proofErr w:type="spellStart"/>
      <w:r w:rsidR="00554B49" w:rsidRPr="00183F0D">
        <w:rPr>
          <w:szCs w:val="28"/>
          <w:lang w:val="en-US"/>
        </w:rPr>
        <w:t>nso</w:t>
      </w:r>
      <w:proofErr w:type="spellEnd"/>
      <w:r w:rsidR="00554B49" w:rsidRPr="00183F0D">
        <w:rPr>
          <w:szCs w:val="28"/>
        </w:rPr>
        <w:t>.</w:t>
      </w:r>
      <w:proofErr w:type="spellStart"/>
      <w:r w:rsidR="00554B49" w:rsidRPr="00183F0D">
        <w:rPr>
          <w:szCs w:val="28"/>
        </w:rPr>
        <w:t>ru</w:t>
      </w:r>
      <w:proofErr w:type="spellEnd"/>
      <w:r w:rsidRPr="00183F0D">
        <w:rPr>
          <w:rStyle w:val="a7"/>
          <w:rFonts w:ascii="Times New Roman" w:hAnsi="Times New Roman" w:cs="Times New Roman"/>
          <w:bCs/>
          <w:sz w:val="28"/>
          <w:szCs w:val="28"/>
        </w:rPr>
        <w:t>,</w:t>
      </w:r>
      <w:r w:rsidRPr="00183F0D">
        <w:rPr>
          <w:rStyle w:val="color210"/>
          <w:bCs/>
          <w:szCs w:val="28"/>
        </w:rPr>
        <w:t xml:space="preserve"> протокол общего собрания со</w:t>
      </w:r>
      <w:r w:rsidR="00386B4C" w:rsidRPr="00183F0D">
        <w:rPr>
          <w:rStyle w:val="color210"/>
          <w:bCs/>
          <w:szCs w:val="28"/>
        </w:rPr>
        <w:t xml:space="preserve">бственников земельных долей от </w:t>
      </w:r>
      <w:r w:rsidR="00A3544F" w:rsidRPr="00183F0D">
        <w:rPr>
          <w:color w:val="000000"/>
          <w:szCs w:val="28"/>
        </w:rPr>
        <w:t>23.05</w:t>
      </w:r>
      <w:r w:rsidR="00554B49" w:rsidRPr="00183F0D">
        <w:rPr>
          <w:color w:val="000000"/>
          <w:szCs w:val="28"/>
        </w:rPr>
        <w:t xml:space="preserve">.2022 </w:t>
      </w:r>
      <w:r w:rsidRPr="00183F0D">
        <w:rPr>
          <w:rStyle w:val="color210"/>
          <w:bCs/>
          <w:szCs w:val="28"/>
        </w:rPr>
        <w:t xml:space="preserve">года, не принявших решение по вопросу о невостребованных земельных долях, </w:t>
      </w:r>
      <w:r w:rsidR="00683010" w:rsidRPr="00183F0D">
        <w:rPr>
          <w:szCs w:val="28"/>
        </w:rPr>
        <w:t xml:space="preserve"> администрация </w:t>
      </w:r>
      <w:r w:rsidR="00A3544F" w:rsidRPr="00183F0D">
        <w:rPr>
          <w:color w:val="000000"/>
          <w:szCs w:val="28"/>
        </w:rPr>
        <w:t>Киикского сельсовета Тогучинского</w:t>
      </w:r>
      <w:r w:rsidR="00386B4C" w:rsidRPr="00183F0D">
        <w:rPr>
          <w:color w:val="000000"/>
          <w:szCs w:val="28"/>
        </w:rPr>
        <w:t xml:space="preserve"> района Новосибирской области</w:t>
      </w:r>
    </w:p>
    <w:p w:rsidR="00183F0D" w:rsidRPr="00183F0D" w:rsidRDefault="00183F0D" w:rsidP="00183F0D">
      <w:pPr>
        <w:spacing w:line="240" w:lineRule="auto"/>
        <w:ind w:firstLine="708"/>
        <w:rPr>
          <w:sz w:val="16"/>
          <w:szCs w:val="16"/>
        </w:rPr>
      </w:pPr>
    </w:p>
    <w:p w:rsidR="00183F0D" w:rsidRPr="00183F0D" w:rsidRDefault="00183F0D" w:rsidP="00183F0D">
      <w:pPr>
        <w:spacing w:line="240" w:lineRule="auto"/>
        <w:ind w:firstLine="0"/>
        <w:jc w:val="left"/>
        <w:rPr>
          <w:b/>
          <w:szCs w:val="28"/>
        </w:rPr>
      </w:pPr>
      <w:r w:rsidRPr="00183F0D">
        <w:rPr>
          <w:b/>
          <w:szCs w:val="28"/>
        </w:rPr>
        <w:t>ПОСТАНОВЛЯЕТ:</w:t>
      </w:r>
      <w:r w:rsidR="00040639">
        <w:rPr>
          <w:szCs w:val="28"/>
        </w:rPr>
        <w:t xml:space="preserve">       </w:t>
      </w:r>
    </w:p>
    <w:p w:rsidR="00C10B8F" w:rsidRPr="00371DD1" w:rsidRDefault="00040639" w:rsidP="00183F0D">
      <w:pPr>
        <w:spacing w:line="240" w:lineRule="auto"/>
        <w:ind w:firstLine="0"/>
        <w:jc w:val="left"/>
        <w:rPr>
          <w:b/>
          <w:sz w:val="16"/>
          <w:szCs w:val="16"/>
        </w:rPr>
      </w:pPr>
      <w:r>
        <w:rPr>
          <w:szCs w:val="28"/>
        </w:rPr>
        <w:t xml:space="preserve">                     </w:t>
      </w:r>
    </w:p>
    <w:p w:rsidR="00386B4C" w:rsidRPr="00183F0D" w:rsidRDefault="006530C9" w:rsidP="00371DD1">
      <w:pPr>
        <w:pStyle w:val="ListParagraph1"/>
        <w:numPr>
          <w:ilvl w:val="0"/>
          <w:numId w:val="1"/>
        </w:numPr>
        <w:spacing w:line="240" w:lineRule="auto"/>
        <w:ind w:left="0" w:firstLine="709"/>
        <w:rPr>
          <w:szCs w:val="28"/>
        </w:rPr>
      </w:pPr>
      <w:r w:rsidRPr="00183F0D">
        <w:rPr>
          <w:szCs w:val="28"/>
        </w:rPr>
        <w:t xml:space="preserve">Утвердить прилагаемый список невостребованных земельных долей участников долевой собственности на земельный участок из земель сельскохозяйственного назначения </w:t>
      </w:r>
      <w:r w:rsidR="00386B4C" w:rsidRPr="00183F0D">
        <w:rPr>
          <w:szCs w:val="28"/>
        </w:rPr>
        <w:t xml:space="preserve">с кадастровым номером </w:t>
      </w:r>
      <w:r w:rsidR="00A3544F" w:rsidRPr="00183F0D">
        <w:rPr>
          <w:szCs w:val="28"/>
        </w:rPr>
        <w:t>54:24:052705:822, расположенного в границах колхоза "Имени Чапаева" (АОЗТ «Киикское</w:t>
      </w:r>
      <w:r w:rsidR="00183F0D" w:rsidRPr="00183F0D">
        <w:rPr>
          <w:szCs w:val="28"/>
        </w:rPr>
        <w:t>») Тогучинского</w:t>
      </w:r>
      <w:r w:rsidR="00A3544F" w:rsidRPr="00183F0D">
        <w:rPr>
          <w:szCs w:val="28"/>
        </w:rPr>
        <w:t xml:space="preserve"> района Новосибирской области</w:t>
      </w:r>
      <w:r w:rsidR="003554F1" w:rsidRPr="00183F0D">
        <w:rPr>
          <w:color w:val="000000"/>
          <w:szCs w:val="28"/>
        </w:rPr>
        <w:t xml:space="preserve"> </w:t>
      </w:r>
      <w:r w:rsidR="00A3544F" w:rsidRPr="00183F0D">
        <w:rPr>
          <w:color w:val="000000"/>
          <w:szCs w:val="28"/>
        </w:rPr>
        <w:t>в количестве 240 (двести сорок), с размером доли 13,0 (тринадцать</w:t>
      </w:r>
      <w:r w:rsidR="002255C6" w:rsidRPr="00183F0D">
        <w:rPr>
          <w:color w:val="000000"/>
          <w:szCs w:val="28"/>
        </w:rPr>
        <w:t xml:space="preserve">) Га каждая. </w:t>
      </w:r>
      <w:r w:rsidRPr="00183F0D">
        <w:rPr>
          <w:szCs w:val="28"/>
        </w:rPr>
        <w:t>(Приложение</w:t>
      </w:r>
      <w:r w:rsidR="00235634" w:rsidRPr="00183F0D">
        <w:rPr>
          <w:szCs w:val="28"/>
        </w:rPr>
        <w:t xml:space="preserve"> 1</w:t>
      </w:r>
      <w:r w:rsidRPr="00183F0D">
        <w:rPr>
          <w:szCs w:val="28"/>
        </w:rPr>
        <w:t>).</w:t>
      </w:r>
    </w:p>
    <w:p w:rsidR="006530C9" w:rsidRDefault="006530C9" w:rsidP="00371DD1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709"/>
        <w:contextualSpacing/>
        <w:rPr>
          <w:rFonts w:eastAsia="Times New Roman"/>
          <w:szCs w:val="28"/>
        </w:rPr>
      </w:pPr>
      <w:r w:rsidRPr="00183F0D">
        <w:rPr>
          <w:rFonts w:eastAsia="Times New Roman"/>
          <w:szCs w:val="28"/>
        </w:rPr>
        <w:t xml:space="preserve">Обратиться в </w:t>
      </w:r>
      <w:r w:rsidR="00A3544F" w:rsidRPr="00183F0D">
        <w:rPr>
          <w:rFonts w:eastAsia="Times New Roman"/>
          <w:szCs w:val="28"/>
        </w:rPr>
        <w:t>Тогучинский</w:t>
      </w:r>
      <w:r w:rsidR="00683010" w:rsidRPr="00183F0D">
        <w:rPr>
          <w:rFonts w:eastAsia="Times New Roman"/>
          <w:szCs w:val="28"/>
        </w:rPr>
        <w:t xml:space="preserve"> </w:t>
      </w:r>
      <w:r w:rsidRPr="00183F0D">
        <w:rPr>
          <w:rFonts w:eastAsia="Times New Roman"/>
          <w:szCs w:val="28"/>
        </w:rPr>
        <w:t xml:space="preserve">районный суд </w:t>
      </w:r>
      <w:r w:rsidR="00E00694" w:rsidRPr="00183F0D">
        <w:rPr>
          <w:rFonts w:eastAsia="Times New Roman"/>
          <w:szCs w:val="28"/>
        </w:rPr>
        <w:t>Новосибирской</w:t>
      </w:r>
      <w:r w:rsidRPr="00183F0D">
        <w:rPr>
          <w:rFonts w:eastAsia="Times New Roman"/>
          <w:szCs w:val="28"/>
        </w:rPr>
        <w:t xml:space="preserve"> области с требованием о признании права муниципаль</w:t>
      </w:r>
      <w:r w:rsidR="00683010" w:rsidRPr="00183F0D">
        <w:rPr>
          <w:rFonts w:eastAsia="Times New Roman"/>
          <w:szCs w:val="28"/>
        </w:rPr>
        <w:t xml:space="preserve">ной собственности </w:t>
      </w:r>
      <w:r w:rsidR="00A3544F" w:rsidRPr="00183F0D">
        <w:rPr>
          <w:szCs w:val="28"/>
        </w:rPr>
        <w:t>Киикского</w:t>
      </w:r>
      <w:r w:rsidR="00B73285" w:rsidRPr="00183F0D">
        <w:rPr>
          <w:szCs w:val="28"/>
        </w:rPr>
        <w:t xml:space="preserve"> сельского совета </w:t>
      </w:r>
      <w:r w:rsidR="00A3544F" w:rsidRPr="00183F0D">
        <w:rPr>
          <w:szCs w:val="28"/>
        </w:rPr>
        <w:t>Тогучинского</w:t>
      </w:r>
      <w:r w:rsidR="00B73285" w:rsidRPr="00183F0D">
        <w:rPr>
          <w:szCs w:val="28"/>
        </w:rPr>
        <w:t xml:space="preserve"> района </w:t>
      </w:r>
      <w:r w:rsidR="00B20BE6" w:rsidRPr="00183F0D">
        <w:rPr>
          <w:szCs w:val="28"/>
        </w:rPr>
        <w:t xml:space="preserve">Новосибирской области </w:t>
      </w:r>
      <w:r w:rsidRPr="00183F0D">
        <w:rPr>
          <w:rFonts w:eastAsia="Times New Roman"/>
          <w:szCs w:val="28"/>
        </w:rPr>
        <w:t>на земельные доли, признанные в установленном ст. 12.1 Федерального закона от 24.07.2002 года № 101-ФЗ</w:t>
      </w:r>
      <w:r w:rsidR="00683010" w:rsidRPr="00183F0D">
        <w:rPr>
          <w:rFonts w:eastAsia="Times New Roman"/>
          <w:szCs w:val="28"/>
        </w:rPr>
        <w:t xml:space="preserve"> </w:t>
      </w:r>
      <w:r w:rsidRPr="00183F0D">
        <w:rPr>
          <w:rFonts w:eastAsia="Times New Roman"/>
          <w:szCs w:val="28"/>
        </w:rPr>
        <w:t>«Об обороте земель сельскохозяйственного назначения» порядке невостребованными.</w:t>
      </w:r>
    </w:p>
    <w:p w:rsidR="006530C9" w:rsidRDefault="006530C9" w:rsidP="00371DD1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709"/>
        <w:contextualSpacing/>
        <w:jc w:val="left"/>
        <w:rPr>
          <w:rStyle w:val="color210"/>
          <w:rFonts w:eastAsia="Times New Roman"/>
          <w:bCs/>
          <w:szCs w:val="28"/>
        </w:rPr>
      </w:pPr>
      <w:r w:rsidRPr="00183F0D">
        <w:rPr>
          <w:rStyle w:val="color210"/>
          <w:rFonts w:eastAsia="Times New Roman"/>
          <w:bCs/>
          <w:szCs w:val="28"/>
        </w:rPr>
        <w:t>Контроль за исполнением постановления оставляю за собой.</w:t>
      </w:r>
    </w:p>
    <w:p w:rsidR="00BE2D29" w:rsidRPr="00183F0D" w:rsidRDefault="00BE2D29" w:rsidP="00BE2D29">
      <w:pPr>
        <w:spacing w:before="100" w:beforeAutospacing="1" w:after="100" w:afterAutospacing="1" w:line="240" w:lineRule="auto"/>
        <w:ind w:firstLine="0"/>
        <w:contextualSpacing/>
        <w:jc w:val="left"/>
        <w:rPr>
          <w:rStyle w:val="color210"/>
          <w:rFonts w:eastAsia="Times New Roman"/>
          <w:bCs/>
          <w:szCs w:val="28"/>
        </w:rPr>
      </w:pPr>
    </w:p>
    <w:p w:rsidR="00BE2D29" w:rsidRPr="00BE2D29" w:rsidRDefault="00BE2D29" w:rsidP="00BE2D29">
      <w:pPr>
        <w:spacing w:line="240" w:lineRule="auto"/>
        <w:ind w:firstLine="0"/>
        <w:rPr>
          <w:rStyle w:val="color210"/>
          <w:bCs/>
          <w:szCs w:val="28"/>
        </w:rPr>
      </w:pPr>
      <w:r w:rsidRPr="00BE2D29">
        <w:rPr>
          <w:rStyle w:val="color210"/>
          <w:bCs/>
          <w:szCs w:val="28"/>
        </w:rPr>
        <w:t xml:space="preserve">Глава Киикского сельсовета </w:t>
      </w:r>
    </w:p>
    <w:p w:rsidR="00BE2D29" w:rsidRPr="00BE2D29" w:rsidRDefault="00BE2D29" w:rsidP="00BE2D29">
      <w:pPr>
        <w:spacing w:line="240" w:lineRule="auto"/>
        <w:ind w:firstLine="0"/>
        <w:rPr>
          <w:rStyle w:val="color210"/>
          <w:bCs/>
          <w:szCs w:val="28"/>
        </w:rPr>
      </w:pPr>
      <w:r w:rsidRPr="00BE2D29">
        <w:rPr>
          <w:rStyle w:val="color210"/>
          <w:bCs/>
          <w:szCs w:val="28"/>
        </w:rPr>
        <w:t xml:space="preserve">Тогучинского района </w:t>
      </w:r>
    </w:p>
    <w:p w:rsidR="00F263E4" w:rsidRPr="003D0634" w:rsidRDefault="00BE2D29" w:rsidP="00BE2D29">
      <w:pPr>
        <w:spacing w:line="240" w:lineRule="auto"/>
        <w:ind w:firstLine="0"/>
        <w:rPr>
          <w:rFonts w:ascii="Arial" w:hAnsi="Arial" w:cs="Arial"/>
          <w:color w:val="000000"/>
          <w:sz w:val="20"/>
        </w:rPr>
      </w:pPr>
      <w:r w:rsidRPr="00BE2D29">
        <w:rPr>
          <w:rStyle w:val="color210"/>
          <w:bCs/>
          <w:szCs w:val="28"/>
        </w:rPr>
        <w:t>Новосибирской области                                                                    А.А.</w:t>
      </w:r>
      <w:r>
        <w:rPr>
          <w:rStyle w:val="color210"/>
          <w:bCs/>
          <w:szCs w:val="28"/>
        </w:rPr>
        <w:t xml:space="preserve"> </w:t>
      </w:r>
      <w:bookmarkStart w:id="0" w:name="_GoBack"/>
      <w:bookmarkEnd w:id="0"/>
      <w:r w:rsidRPr="00BE2D29">
        <w:rPr>
          <w:rStyle w:val="color210"/>
          <w:bCs/>
          <w:szCs w:val="28"/>
        </w:rPr>
        <w:t>Клюшниченко</w:t>
      </w:r>
      <w:r w:rsidR="00A3544F">
        <w:rPr>
          <w:rFonts w:ascii="Arial" w:hAnsi="Arial" w:cs="Arial"/>
          <w:color w:val="000000"/>
          <w:sz w:val="20"/>
        </w:rPr>
        <w:t> </w:t>
      </w:r>
    </w:p>
    <w:sectPr w:rsidR="00F263E4" w:rsidRPr="003D0634" w:rsidSect="00BE2D29">
      <w:pgSz w:w="11906" w:h="16838"/>
      <w:pgMar w:top="851" w:right="851" w:bottom="851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BF20A6"/>
    <w:multiLevelType w:val="hybridMultilevel"/>
    <w:tmpl w:val="C2723E02"/>
    <w:lvl w:ilvl="0" w:tplc="D3EE0388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835"/>
        </w:tabs>
        <w:ind w:left="835" w:hanging="360"/>
      </w:pPr>
    </w:lvl>
    <w:lvl w:ilvl="2" w:tplc="0419001B">
      <w:start w:val="1"/>
      <w:numFmt w:val="decimal"/>
      <w:lvlText w:val="%3."/>
      <w:lvlJc w:val="left"/>
      <w:pPr>
        <w:tabs>
          <w:tab w:val="num" w:pos="1555"/>
        </w:tabs>
        <w:ind w:left="155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275"/>
        </w:tabs>
        <w:ind w:left="2275" w:hanging="360"/>
      </w:pPr>
    </w:lvl>
    <w:lvl w:ilvl="4" w:tplc="04190019">
      <w:start w:val="1"/>
      <w:numFmt w:val="decimal"/>
      <w:lvlText w:val="%5."/>
      <w:lvlJc w:val="left"/>
      <w:pPr>
        <w:tabs>
          <w:tab w:val="num" w:pos="2995"/>
        </w:tabs>
        <w:ind w:left="299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715"/>
        </w:tabs>
        <w:ind w:left="371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435"/>
        </w:tabs>
        <w:ind w:left="443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155"/>
        </w:tabs>
        <w:ind w:left="5155" w:hanging="360"/>
      </w:pPr>
    </w:lvl>
    <w:lvl w:ilvl="8" w:tplc="0419001B">
      <w:start w:val="1"/>
      <w:numFmt w:val="decimal"/>
      <w:lvlText w:val="%9."/>
      <w:lvlJc w:val="left"/>
      <w:pPr>
        <w:tabs>
          <w:tab w:val="num" w:pos="5875"/>
        </w:tabs>
        <w:ind w:left="5875" w:hanging="360"/>
      </w:pPr>
    </w:lvl>
  </w:abstractNum>
  <w:abstractNum w:abstractNumId="1">
    <w:nsid w:val="6A26719D"/>
    <w:multiLevelType w:val="hybridMultilevel"/>
    <w:tmpl w:val="E8386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0C9"/>
    <w:rsid w:val="000057F8"/>
    <w:rsid w:val="00006178"/>
    <w:rsid w:val="0000659A"/>
    <w:rsid w:val="00006AAE"/>
    <w:rsid w:val="0002308A"/>
    <w:rsid w:val="00032426"/>
    <w:rsid w:val="000329C9"/>
    <w:rsid w:val="00040639"/>
    <w:rsid w:val="000432F8"/>
    <w:rsid w:val="000453E9"/>
    <w:rsid w:val="00061666"/>
    <w:rsid w:val="000778BD"/>
    <w:rsid w:val="000869A6"/>
    <w:rsid w:val="00097E3D"/>
    <w:rsid w:val="000B7574"/>
    <w:rsid w:val="000C08EC"/>
    <w:rsid w:val="000C3A36"/>
    <w:rsid w:val="000E38F6"/>
    <w:rsid w:val="000E7DEC"/>
    <w:rsid w:val="0011114E"/>
    <w:rsid w:val="00115801"/>
    <w:rsid w:val="0011595B"/>
    <w:rsid w:val="00121591"/>
    <w:rsid w:val="001550AF"/>
    <w:rsid w:val="00157F89"/>
    <w:rsid w:val="00161A68"/>
    <w:rsid w:val="0016414E"/>
    <w:rsid w:val="00166DB7"/>
    <w:rsid w:val="00181AE3"/>
    <w:rsid w:val="00183F0D"/>
    <w:rsid w:val="00190B6A"/>
    <w:rsid w:val="00197C8F"/>
    <w:rsid w:val="001C2C7D"/>
    <w:rsid w:val="001D3559"/>
    <w:rsid w:val="001E40B5"/>
    <w:rsid w:val="001F4715"/>
    <w:rsid w:val="002255C6"/>
    <w:rsid w:val="00232F93"/>
    <w:rsid w:val="00234951"/>
    <w:rsid w:val="00235634"/>
    <w:rsid w:val="00243681"/>
    <w:rsid w:val="00257D5C"/>
    <w:rsid w:val="002760DF"/>
    <w:rsid w:val="00277AAB"/>
    <w:rsid w:val="00291226"/>
    <w:rsid w:val="002931A3"/>
    <w:rsid w:val="002B099F"/>
    <w:rsid w:val="002B18B7"/>
    <w:rsid w:val="002C0AA6"/>
    <w:rsid w:val="002C1C3C"/>
    <w:rsid w:val="002C26C5"/>
    <w:rsid w:val="002C30B7"/>
    <w:rsid w:val="002C5B96"/>
    <w:rsid w:val="002D0A58"/>
    <w:rsid w:val="002D56F2"/>
    <w:rsid w:val="0030102D"/>
    <w:rsid w:val="00301CD6"/>
    <w:rsid w:val="0033278A"/>
    <w:rsid w:val="0033364A"/>
    <w:rsid w:val="00334C8C"/>
    <w:rsid w:val="00341FAC"/>
    <w:rsid w:val="003554F1"/>
    <w:rsid w:val="00371DD1"/>
    <w:rsid w:val="00386B4C"/>
    <w:rsid w:val="003A040E"/>
    <w:rsid w:val="003A310B"/>
    <w:rsid w:val="003A50EB"/>
    <w:rsid w:val="003A6244"/>
    <w:rsid w:val="003B2CDE"/>
    <w:rsid w:val="003B3AA4"/>
    <w:rsid w:val="003B7660"/>
    <w:rsid w:val="003C3A6A"/>
    <w:rsid w:val="003C79D6"/>
    <w:rsid w:val="003D0634"/>
    <w:rsid w:val="003D2AAF"/>
    <w:rsid w:val="003D4D28"/>
    <w:rsid w:val="003D7912"/>
    <w:rsid w:val="003F39C7"/>
    <w:rsid w:val="003F54C1"/>
    <w:rsid w:val="004005F5"/>
    <w:rsid w:val="00401DF3"/>
    <w:rsid w:val="004063C0"/>
    <w:rsid w:val="00406B2C"/>
    <w:rsid w:val="00436E01"/>
    <w:rsid w:val="00450D16"/>
    <w:rsid w:val="00451378"/>
    <w:rsid w:val="00454481"/>
    <w:rsid w:val="004711D6"/>
    <w:rsid w:val="0047361D"/>
    <w:rsid w:val="00480F9E"/>
    <w:rsid w:val="00485D27"/>
    <w:rsid w:val="004879D5"/>
    <w:rsid w:val="00487D55"/>
    <w:rsid w:val="004D5A64"/>
    <w:rsid w:val="005002E6"/>
    <w:rsid w:val="00506F3C"/>
    <w:rsid w:val="00512F12"/>
    <w:rsid w:val="00520618"/>
    <w:rsid w:val="0054113D"/>
    <w:rsid w:val="00554B49"/>
    <w:rsid w:val="0055741C"/>
    <w:rsid w:val="0056193B"/>
    <w:rsid w:val="00562F32"/>
    <w:rsid w:val="005642C5"/>
    <w:rsid w:val="00567634"/>
    <w:rsid w:val="00583741"/>
    <w:rsid w:val="005A2EEC"/>
    <w:rsid w:val="005D15BA"/>
    <w:rsid w:val="005E6BF7"/>
    <w:rsid w:val="005F4F70"/>
    <w:rsid w:val="0060538A"/>
    <w:rsid w:val="00610C38"/>
    <w:rsid w:val="00622971"/>
    <w:rsid w:val="00650849"/>
    <w:rsid w:val="006530C9"/>
    <w:rsid w:val="006651A9"/>
    <w:rsid w:val="00666D0F"/>
    <w:rsid w:val="00683010"/>
    <w:rsid w:val="00683A3E"/>
    <w:rsid w:val="006A7D81"/>
    <w:rsid w:val="006B7A14"/>
    <w:rsid w:val="006C5D26"/>
    <w:rsid w:val="006C73AE"/>
    <w:rsid w:val="006E679C"/>
    <w:rsid w:val="00701460"/>
    <w:rsid w:val="00704643"/>
    <w:rsid w:val="00712BB0"/>
    <w:rsid w:val="00713601"/>
    <w:rsid w:val="00714BDD"/>
    <w:rsid w:val="00726F5F"/>
    <w:rsid w:val="00727355"/>
    <w:rsid w:val="00731048"/>
    <w:rsid w:val="00733639"/>
    <w:rsid w:val="00750760"/>
    <w:rsid w:val="00761147"/>
    <w:rsid w:val="00762FDF"/>
    <w:rsid w:val="00771E01"/>
    <w:rsid w:val="00786A02"/>
    <w:rsid w:val="00795BC4"/>
    <w:rsid w:val="007D4F14"/>
    <w:rsid w:val="007E113B"/>
    <w:rsid w:val="007E5950"/>
    <w:rsid w:val="007F1041"/>
    <w:rsid w:val="007F58C0"/>
    <w:rsid w:val="00816450"/>
    <w:rsid w:val="00826C6F"/>
    <w:rsid w:val="00831A1A"/>
    <w:rsid w:val="00833375"/>
    <w:rsid w:val="00840029"/>
    <w:rsid w:val="00852ED0"/>
    <w:rsid w:val="00853306"/>
    <w:rsid w:val="00860841"/>
    <w:rsid w:val="008679F8"/>
    <w:rsid w:val="008679FB"/>
    <w:rsid w:val="00897DB3"/>
    <w:rsid w:val="008C4F29"/>
    <w:rsid w:val="008D0090"/>
    <w:rsid w:val="008D4196"/>
    <w:rsid w:val="008E14C6"/>
    <w:rsid w:val="008E59E8"/>
    <w:rsid w:val="008F2143"/>
    <w:rsid w:val="00910140"/>
    <w:rsid w:val="00914266"/>
    <w:rsid w:val="00921A59"/>
    <w:rsid w:val="00922B57"/>
    <w:rsid w:val="00925345"/>
    <w:rsid w:val="00932D28"/>
    <w:rsid w:val="00934221"/>
    <w:rsid w:val="009410FC"/>
    <w:rsid w:val="0094657C"/>
    <w:rsid w:val="00957D39"/>
    <w:rsid w:val="0097078C"/>
    <w:rsid w:val="00970CB4"/>
    <w:rsid w:val="009802C4"/>
    <w:rsid w:val="00980FB0"/>
    <w:rsid w:val="00984F4C"/>
    <w:rsid w:val="009900D2"/>
    <w:rsid w:val="009B31C3"/>
    <w:rsid w:val="009D7FDC"/>
    <w:rsid w:val="009E0A3A"/>
    <w:rsid w:val="00A10B5A"/>
    <w:rsid w:val="00A3544F"/>
    <w:rsid w:val="00A42070"/>
    <w:rsid w:val="00A459E2"/>
    <w:rsid w:val="00A5573B"/>
    <w:rsid w:val="00A67081"/>
    <w:rsid w:val="00A90169"/>
    <w:rsid w:val="00A96286"/>
    <w:rsid w:val="00AC3199"/>
    <w:rsid w:val="00AC6511"/>
    <w:rsid w:val="00AD18C5"/>
    <w:rsid w:val="00AE16EC"/>
    <w:rsid w:val="00AF49CF"/>
    <w:rsid w:val="00B02EE7"/>
    <w:rsid w:val="00B20BE6"/>
    <w:rsid w:val="00B31D63"/>
    <w:rsid w:val="00B330B3"/>
    <w:rsid w:val="00B37574"/>
    <w:rsid w:val="00B44458"/>
    <w:rsid w:val="00B44B5C"/>
    <w:rsid w:val="00B50BC7"/>
    <w:rsid w:val="00B5388B"/>
    <w:rsid w:val="00B542B4"/>
    <w:rsid w:val="00B73285"/>
    <w:rsid w:val="00B80EA1"/>
    <w:rsid w:val="00B8132B"/>
    <w:rsid w:val="00B81664"/>
    <w:rsid w:val="00B95627"/>
    <w:rsid w:val="00BB5EE4"/>
    <w:rsid w:val="00BD0A55"/>
    <w:rsid w:val="00BE2D29"/>
    <w:rsid w:val="00BF1A67"/>
    <w:rsid w:val="00BF2F78"/>
    <w:rsid w:val="00BF51B2"/>
    <w:rsid w:val="00C02177"/>
    <w:rsid w:val="00C028B7"/>
    <w:rsid w:val="00C0290A"/>
    <w:rsid w:val="00C10B8F"/>
    <w:rsid w:val="00C17074"/>
    <w:rsid w:val="00C23C35"/>
    <w:rsid w:val="00C23FD0"/>
    <w:rsid w:val="00C3188D"/>
    <w:rsid w:val="00C42E68"/>
    <w:rsid w:val="00C81C80"/>
    <w:rsid w:val="00C907E6"/>
    <w:rsid w:val="00C96CD4"/>
    <w:rsid w:val="00CA462F"/>
    <w:rsid w:val="00CA5B6C"/>
    <w:rsid w:val="00CA7DD0"/>
    <w:rsid w:val="00CD6119"/>
    <w:rsid w:val="00CE420F"/>
    <w:rsid w:val="00CE47C8"/>
    <w:rsid w:val="00CF110B"/>
    <w:rsid w:val="00CF4232"/>
    <w:rsid w:val="00CF7832"/>
    <w:rsid w:val="00D23BF4"/>
    <w:rsid w:val="00D44296"/>
    <w:rsid w:val="00D53E8C"/>
    <w:rsid w:val="00D817DD"/>
    <w:rsid w:val="00D87966"/>
    <w:rsid w:val="00D905E4"/>
    <w:rsid w:val="00DB0D8C"/>
    <w:rsid w:val="00DB18DC"/>
    <w:rsid w:val="00DB48D9"/>
    <w:rsid w:val="00DC043E"/>
    <w:rsid w:val="00DD5A2A"/>
    <w:rsid w:val="00DF5348"/>
    <w:rsid w:val="00DF62C3"/>
    <w:rsid w:val="00E00694"/>
    <w:rsid w:val="00E06D15"/>
    <w:rsid w:val="00E158AB"/>
    <w:rsid w:val="00E16BDB"/>
    <w:rsid w:val="00E20269"/>
    <w:rsid w:val="00E20E2F"/>
    <w:rsid w:val="00E53590"/>
    <w:rsid w:val="00E53C28"/>
    <w:rsid w:val="00E64804"/>
    <w:rsid w:val="00E71C7B"/>
    <w:rsid w:val="00E74513"/>
    <w:rsid w:val="00E75B51"/>
    <w:rsid w:val="00E96F9B"/>
    <w:rsid w:val="00EA4A00"/>
    <w:rsid w:val="00EA771B"/>
    <w:rsid w:val="00EB163D"/>
    <w:rsid w:val="00EC15BB"/>
    <w:rsid w:val="00EE1E66"/>
    <w:rsid w:val="00EE79F9"/>
    <w:rsid w:val="00F13FC3"/>
    <w:rsid w:val="00F263E4"/>
    <w:rsid w:val="00F4685C"/>
    <w:rsid w:val="00F50649"/>
    <w:rsid w:val="00F515FC"/>
    <w:rsid w:val="00F5262B"/>
    <w:rsid w:val="00F536DD"/>
    <w:rsid w:val="00F617E0"/>
    <w:rsid w:val="00F7008F"/>
    <w:rsid w:val="00FB0A61"/>
    <w:rsid w:val="00FE3746"/>
    <w:rsid w:val="00FF6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83EDBA-1464-4CC1-8272-0E1A664B4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0C9"/>
    <w:pPr>
      <w:spacing w:line="360" w:lineRule="auto"/>
      <w:ind w:firstLine="964"/>
      <w:jc w:val="both"/>
    </w:pPr>
    <w:rPr>
      <w:rFonts w:eastAsia="Calibri"/>
      <w:sz w:val="28"/>
      <w:lang w:val="ru-RU" w:eastAsia="ru-RU"/>
    </w:rPr>
  </w:style>
  <w:style w:type="paragraph" w:styleId="1">
    <w:name w:val="heading 1"/>
    <w:basedOn w:val="a"/>
    <w:next w:val="a"/>
    <w:link w:val="10"/>
    <w:qFormat/>
    <w:rsid w:val="00C907E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907E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NoSpacing1">
    <w:name w:val="No Spacing1"/>
    <w:rsid w:val="006530C9"/>
    <w:rPr>
      <w:rFonts w:ascii="Calibri" w:eastAsia="Calibri" w:hAnsi="Calibri"/>
      <w:sz w:val="22"/>
      <w:szCs w:val="22"/>
      <w:lang w:val="ru-RU" w:eastAsia="ru-RU"/>
    </w:rPr>
  </w:style>
  <w:style w:type="paragraph" w:customStyle="1" w:styleId="ListParagraph1">
    <w:name w:val="List Paragraph1"/>
    <w:basedOn w:val="a"/>
    <w:rsid w:val="006530C9"/>
    <w:pPr>
      <w:ind w:left="720"/>
      <w:contextualSpacing/>
    </w:pPr>
  </w:style>
  <w:style w:type="character" w:customStyle="1" w:styleId="color210">
    <w:name w:val="color_210"/>
    <w:rsid w:val="006530C9"/>
    <w:rPr>
      <w:rFonts w:ascii="Times New Roman" w:hAnsi="Times New Roman" w:cs="Times New Roman" w:hint="default"/>
      <w:color w:val="000000"/>
    </w:rPr>
  </w:style>
  <w:style w:type="character" w:styleId="a3">
    <w:name w:val="Hyperlink"/>
    <w:uiPriority w:val="99"/>
    <w:rsid w:val="00683010"/>
    <w:rPr>
      <w:color w:val="0000FF"/>
      <w:u w:val="single"/>
    </w:rPr>
  </w:style>
  <w:style w:type="character" w:styleId="a4">
    <w:name w:val="Emphasis"/>
    <w:qFormat/>
    <w:rsid w:val="00C907E6"/>
    <w:rPr>
      <w:i/>
      <w:iCs/>
    </w:rPr>
  </w:style>
  <w:style w:type="character" w:styleId="a5">
    <w:name w:val="Strong"/>
    <w:qFormat/>
    <w:rsid w:val="004063C0"/>
    <w:rPr>
      <w:b/>
      <w:bCs/>
    </w:rPr>
  </w:style>
  <w:style w:type="paragraph" w:styleId="a6">
    <w:name w:val="Balloon Text"/>
    <w:basedOn w:val="a"/>
    <w:link w:val="a7"/>
    <w:uiPriority w:val="99"/>
    <w:unhideWhenUsed/>
    <w:rsid w:val="00554B49"/>
    <w:pPr>
      <w:spacing w:line="240" w:lineRule="auto"/>
      <w:ind w:firstLine="0"/>
      <w:jc w:val="left"/>
    </w:pPr>
    <w:rPr>
      <w:rFonts w:ascii="Segoe UI" w:hAnsi="Segoe UI" w:cs="Segoe UI"/>
      <w:sz w:val="18"/>
      <w:szCs w:val="18"/>
      <w:lang w:eastAsia="en-US"/>
    </w:rPr>
  </w:style>
  <w:style w:type="character" w:customStyle="1" w:styleId="a7">
    <w:name w:val="Текст выноски Знак"/>
    <w:basedOn w:val="a0"/>
    <w:link w:val="a6"/>
    <w:uiPriority w:val="99"/>
    <w:rsid w:val="00554B49"/>
    <w:rPr>
      <w:rFonts w:ascii="Segoe UI" w:eastAsia="Calibri" w:hAnsi="Segoe UI" w:cs="Segoe UI"/>
      <w:sz w:val="18"/>
      <w:szCs w:val="18"/>
      <w:lang w:val="ru-RU"/>
    </w:rPr>
  </w:style>
  <w:style w:type="paragraph" w:styleId="a8">
    <w:name w:val="Normal (Web)"/>
    <w:basedOn w:val="a"/>
    <w:uiPriority w:val="99"/>
    <w:unhideWhenUsed/>
    <w:rsid w:val="001D3559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0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Киик</cp:lastModifiedBy>
  <cp:revision>4</cp:revision>
  <cp:lastPrinted>2022-11-30T07:27:00Z</cp:lastPrinted>
  <dcterms:created xsi:type="dcterms:W3CDTF">2022-11-30T07:10:00Z</dcterms:created>
  <dcterms:modified xsi:type="dcterms:W3CDTF">2022-11-30T07:27:00Z</dcterms:modified>
</cp:coreProperties>
</file>